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5F" w:rsidRDefault="00F14873">
      <w:pPr>
        <w:spacing w:after="2" w:line="235" w:lineRule="auto"/>
        <w:ind w:left="5546" w:right="5198" w:firstLine="0"/>
        <w:jc w:val="center"/>
      </w:pPr>
      <w:r>
        <w:t xml:space="preserve"> </w:t>
      </w:r>
      <w:r>
        <w:rPr>
          <w:b/>
          <w:sz w:val="24"/>
        </w:rPr>
        <w:t xml:space="preserve"> </w:t>
      </w:r>
    </w:p>
    <w:p w:rsidR="006F435F" w:rsidRDefault="00F14873">
      <w:pPr>
        <w:spacing w:after="0" w:line="259" w:lineRule="auto"/>
        <w:ind w:left="353" w:firstLine="0"/>
        <w:jc w:val="center"/>
      </w:pPr>
      <w:r>
        <w:rPr>
          <w:sz w:val="24"/>
        </w:rPr>
        <w:t xml:space="preserve"> </w:t>
      </w:r>
    </w:p>
    <w:p w:rsidR="006F435F" w:rsidRPr="007B0F8E" w:rsidRDefault="007B0F8E">
      <w:pPr>
        <w:spacing w:after="0" w:line="259" w:lineRule="auto"/>
        <w:ind w:left="292" w:right="2"/>
        <w:jc w:val="center"/>
        <w:rPr>
          <w:rFonts w:ascii="Times New Roman" w:hAnsi="Times New Roman" w:cs="Times New Roman"/>
          <w:b/>
          <w:sz w:val="28"/>
          <w:szCs w:val="28"/>
          <w:lang w:val="sr-Cyrl-RS"/>
        </w:rPr>
      </w:pPr>
      <w:r w:rsidRPr="007B0F8E">
        <w:rPr>
          <w:rFonts w:ascii="Times New Roman" w:hAnsi="Times New Roman" w:cs="Times New Roman"/>
          <w:b/>
          <w:sz w:val="28"/>
          <w:szCs w:val="28"/>
          <w:lang w:val="sr-Cyrl-RS"/>
        </w:rPr>
        <w:t>ЈАВНО ПРЕДУЗЕЋЕ ПОСЛОВНИ ЦЕНТАР ЗЕМУН</w:t>
      </w:r>
    </w:p>
    <w:p w:rsidR="006F435F" w:rsidRPr="007B0F8E" w:rsidRDefault="007B0F8E">
      <w:pPr>
        <w:spacing w:after="0" w:line="259" w:lineRule="auto"/>
        <w:ind w:left="353" w:firstLine="0"/>
        <w:jc w:val="center"/>
        <w:rPr>
          <w:rFonts w:ascii="Times New Roman" w:hAnsi="Times New Roman" w:cs="Times New Roman"/>
          <w:b/>
          <w:sz w:val="28"/>
          <w:szCs w:val="28"/>
        </w:rPr>
      </w:pPr>
      <w:r>
        <w:rPr>
          <w:rFonts w:ascii="Times New Roman" w:hAnsi="Times New Roman" w:cs="Times New Roman"/>
          <w:sz w:val="28"/>
          <w:szCs w:val="28"/>
          <w:lang w:val="sr-Cyrl-RS"/>
        </w:rPr>
        <w:tab/>
      </w:r>
      <w:r w:rsidRPr="007B0F8E">
        <w:rPr>
          <w:rFonts w:ascii="Times New Roman" w:hAnsi="Times New Roman" w:cs="Times New Roman"/>
          <w:b/>
          <w:sz w:val="28"/>
          <w:szCs w:val="28"/>
          <w:lang w:val="sr-Cyrl-RS"/>
        </w:rPr>
        <w:t>Земун, Косовска бр. 9</w:t>
      </w:r>
      <w:r w:rsidR="00F14873" w:rsidRPr="007B0F8E">
        <w:rPr>
          <w:rFonts w:ascii="Times New Roman" w:hAnsi="Times New Roman" w:cs="Times New Roman"/>
          <w:b/>
          <w:sz w:val="28"/>
          <w:szCs w:val="28"/>
        </w:rPr>
        <w:t xml:space="preserve"> </w:t>
      </w:r>
    </w:p>
    <w:p w:rsidR="006F435F" w:rsidRPr="007B0F8E" w:rsidRDefault="00F14873">
      <w:pPr>
        <w:spacing w:after="0" w:line="259" w:lineRule="auto"/>
        <w:ind w:left="353" w:firstLine="0"/>
        <w:jc w:val="center"/>
        <w:rPr>
          <w:rFonts w:ascii="Times New Roman" w:hAnsi="Times New Roman" w:cs="Times New Roman"/>
          <w:sz w:val="28"/>
          <w:szCs w:val="28"/>
        </w:rPr>
      </w:pPr>
      <w:r w:rsidRPr="007B0F8E">
        <w:rPr>
          <w:rFonts w:ascii="Times New Roman" w:hAnsi="Times New Roman" w:cs="Times New Roman"/>
          <w:sz w:val="28"/>
          <w:szCs w:val="28"/>
        </w:rPr>
        <w:t xml:space="preserve"> </w:t>
      </w:r>
    </w:p>
    <w:p w:rsidR="006F435F" w:rsidRPr="007B0F8E" w:rsidRDefault="00F14873">
      <w:pPr>
        <w:spacing w:after="0" w:line="259" w:lineRule="auto"/>
        <w:ind w:left="353" w:firstLine="0"/>
        <w:jc w:val="center"/>
        <w:rPr>
          <w:rFonts w:ascii="Times New Roman" w:hAnsi="Times New Roman" w:cs="Times New Roman"/>
          <w:sz w:val="28"/>
          <w:szCs w:val="28"/>
        </w:rPr>
      </w:pPr>
      <w:r w:rsidRPr="007B0F8E">
        <w:rPr>
          <w:rFonts w:ascii="Times New Roman" w:hAnsi="Times New Roman" w:cs="Times New Roman"/>
          <w:sz w:val="28"/>
          <w:szCs w:val="28"/>
        </w:rPr>
        <w:t xml:space="preserve"> </w:t>
      </w:r>
    </w:p>
    <w:p w:rsidR="006F435F" w:rsidRPr="007B0F8E" w:rsidRDefault="00F14873">
      <w:pPr>
        <w:spacing w:after="0" w:line="259" w:lineRule="auto"/>
        <w:ind w:left="353" w:firstLine="0"/>
        <w:jc w:val="center"/>
        <w:rPr>
          <w:rFonts w:ascii="Times New Roman" w:hAnsi="Times New Roman" w:cs="Times New Roman"/>
          <w:sz w:val="28"/>
          <w:szCs w:val="28"/>
        </w:rPr>
      </w:pPr>
      <w:r w:rsidRPr="007B0F8E">
        <w:rPr>
          <w:rFonts w:ascii="Times New Roman" w:hAnsi="Times New Roman" w:cs="Times New Roman"/>
          <w:sz w:val="28"/>
          <w:szCs w:val="28"/>
        </w:rPr>
        <w:t xml:space="preserve"> </w:t>
      </w:r>
    </w:p>
    <w:p w:rsidR="006F435F" w:rsidRPr="007B0F8E" w:rsidRDefault="00F14873">
      <w:pPr>
        <w:spacing w:after="0" w:line="259" w:lineRule="auto"/>
        <w:ind w:left="353" w:firstLine="0"/>
        <w:jc w:val="center"/>
        <w:rPr>
          <w:rFonts w:ascii="Times New Roman" w:hAnsi="Times New Roman" w:cs="Times New Roman"/>
          <w:sz w:val="28"/>
          <w:szCs w:val="28"/>
        </w:rPr>
      </w:pPr>
      <w:r w:rsidRPr="007B0F8E">
        <w:rPr>
          <w:rFonts w:ascii="Times New Roman" w:hAnsi="Times New Roman" w:cs="Times New Roman"/>
          <w:sz w:val="28"/>
          <w:szCs w:val="28"/>
        </w:rPr>
        <w:t xml:space="preserve"> </w:t>
      </w:r>
    </w:p>
    <w:p w:rsidR="006F435F" w:rsidRPr="007B0F8E" w:rsidRDefault="00F14873">
      <w:pPr>
        <w:spacing w:after="0" w:line="259" w:lineRule="auto"/>
        <w:ind w:left="353" w:firstLine="0"/>
        <w:jc w:val="center"/>
        <w:rPr>
          <w:rFonts w:ascii="Times New Roman" w:hAnsi="Times New Roman" w:cs="Times New Roman"/>
          <w:sz w:val="28"/>
          <w:szCs w:val="28"/>
        </w:rPr>
      </w:pPr>
      <w:r w:rsidRPr="007B0F8E">
        <w:rPr>
          <w:rFonts w:ascii="Times New Roman" w:hAnsi="Times New Roman" w:cs="Times New Roman"/>
          <w:sz w:val="28"/>
          <w:szCs w:val="28"/>
        </w:rPr>
        <w:t xml:space="preserve"> </w:t>
      </w:r>
    </w:p>
    <w:p w:rsidR="006F435F" w:rsidRPr="007B0F8E" w:rsidRDefault="00F14873">
      <w:pPr>
        <w:spacing w:after="0" w:line="259" w:lineRule="auto"/>
        <w:ind w:left="353" w:firstLine="0"/>
        <w:jc w:val="center"/>
        <w:rPr>
          <w:rFonts w:ascii="Times New Roman" w:hAnsi="Times New Roman" w:cs="Times New Roman"/>
          <w:sz w:val="28"/>
          <w:szCs w:val="28"/>
        </w:rPr>
      </w:pPr>
      <w:r w:rsidRPr="007B0F8E">
        <w:rPr>
          <w:rFonts w:ascii="Times New Roman" w:hAnsi="Times New Roman" w:cs="Times New Roman"/>
          <w:sz w:val="28"/>
          <w:szCs w:val="28"/>
        </w:rPr>
        <w:t xml:space="preserve"> </w:t>
      </w:r>
    </w:p>
    <w:p w:rsidR="006F435F" w:rsidRPr="007B0F8E" w:rsidRDefault="00F14873">
      <w:pPr>
        <w:spacing w:after="0" w:line="259" w:lineRule="auto"/>
        <w:ind w:left="353" w:firstLine="0"/>
        <w:jc w:val="center"/>
        <w:rPr>
          <w:rFonts w:ascii="Times New Roman" w:hAnsi="Times New Roman" w:cs="Times New Roman"/>
          <w:sz w:val="28"/>
          <w:szCs w:val="28"/>
        </w:rPr>
      </w:pPr>
      <w:r w:rsidRPr="007B0F8E">
        <w:rPr>
          <w:rFonts w:ascii="Times New Roman" w:hAnsi="Times New Roman" w:cs="Times New Roman"/>
          <w:sz w:val="28"/>
          <w:szCs w:val="28"/>
        </w:rPr>
        <w:t xml:space="preserve"> </w:t>
      </w:r>
    </w:p>
    <w:p w:rsidR="006F435F" w:rsidRPr="007B0F8E" w:rsidRDefault="00F14873">
      <w:pPr>
        <w:spacing w:after="0" w:line="259" w:lineRule="auto"/>
        <w:ind w:left="292"/>
        <w:jc w:val="center"/>
        <w:rPr>
          <w:rFonts w:ascii="Times New Roman" w:hAnsi="Times New Roman" w:cs="Times New Roman"/>
          <w:b/>
          <w:sz w:val="36"/>
          <w:szCs w:val="36"/>
        </w:rPr>
      </w:pPr>
      <w:r w:rsidRPr="007B0F8E">
        <w:rPr>
          <w:rFonts w:ascii="Times New Roman" w:hAnsi="Times New Roman" w:cs="Times New Roman"/>
          <w:b/>
          <w:sz w:val="36"/>
          <w:szCs w:val="36"/>
        </w:rPr>
        <w:t xml:space="preserve">КОНКУРСНА ДОКУМЕНТАЦИЈА </w:t>
      </w:r>
    </w:p>
    <w:p w:rsidR="006F435F" w:rsidRPr="007B0F8E" w:rsidRDefault="00F14873">
      <w:pPr>
        <w:spacing w:after="0" w:line="259" w:lineRule="auto"/>
        <w:ind w:left="348" w:firstLine="0"/>
        <w:jc w:val="center"/>
        <w:rPr>
          <w:rFonts w:ascii="Times New Roman" w:hAnsi="Times New Roman" w:cs="Times New Roman"/>
          <w:b/>
          <w:sz w:val="36"/>
          <w:szCs w:val="36"/>
        </w:rPr>
      </w:pPr>
      <w:r w:rsidRPr="007B0F8E">
        <w:rPr>
          <w:rFonts w:ascii="Times New Roman" w:hAnsi="Times New Roman" w:cs="Times New Roman"/>
          <w:b/>
          <w:sz w:val="36"/>
          <w:szCs w:val="36"/>
        </w:rPr>
        <w:t xml:space="preserve"> </w:t>
      </w:r>
    </w:p>
    <w:p w:rsidR="006F435F" w:rsidRPr="007B0F8E" w:rsidRDefault="00F14873">
      <w:pPr>
        <w:spacing w:after="0" w:line="259" w:lineRule="auto"/>
        <w:ind w:left="348" w:firstLine="0"/>
        <w:jc w:val="center"/>
        <w:rPr>
          <w:rFonts w:ascii="Times New Roman" w:hAnsi="Times New Roman" w:cs="Times New Roman"/>
          <w:sz w:val="28"/>
          <w:szCs w:val="28"/>
        </w:rPr>
      </w:pPr>
      <w:r w:rsidRPr="007B0F8E">
        <w:rPr>
          <w:rFonts w:ascii="Times New Roman" w:hAnsi="Times New Roman" w:cs="Times New Roman"/>
          <w:b/>
          <w:sz w:val="28"/>
          <w:szCs w:val="28"/>
        </w:rPr>
        <w:t xml:space="preserve"> </w:t>
      </w:r>
    </w:p>
    <w:p w:rsidR="006F435F" w:rsidRPr="007B0F8E" w:rsidRDefault="00F14873">
      <w:pPr>
        <w:spacing w:after="0" w:line="259" w:lineRule="auto"/>
        <w:ind w:left="353" w:firstLine="0"/>
        <w:jc w:val="center"/>
        <w:rPr>
          <w:rFonts w:ascii="Times New Roman" w:hAnsi="Times New Roman" w:cs="Times New Roman"/>
          <w:sz w:val="28"/>
          <w:szCs w:val="28"/>
        </w:rPr>
      </w:pPr>
      <w:r w:rsidRPr="007B0F8E">
        <w:rPr>
          <w:rFonts w:ascii="Times New Roman" w:hAnsi="Times New Roman" w:cs="Times New Roman"/>
          <w:sz w:val="28"/>
          <w:szCs w:val="28"/>
        </w:rPr>
        <w:t xml:space="preserve"> </w:t>
      </w:r>
    </w:p>
    <w:p w:rsidR="006F435F" w:rsidRPr="007B0F8E" w:rsidRDefault="00F14873" w:rsidP="007B0F8E">
      <w:pPr>
        <w:spacing w:after="0" w:line="259" w:lineRule="auto"/>
        <w:ind w:left="353" w:firstLine="0"/>
        <w:jc w:val="left"/>
        <w:rPr>
          <w:rFonts w:ascii="Times New Roman" w:hAnsi="Times New Roman" w:cs="Times New Roman"/>
          <w:sz w:val="28"/>
          <w:szCs w:val="28"/>
        </w:rPr>
      </w:pPr>
      <w:r w:rsidRPr="007B0F8E">
        <w:rPr>
          <w:rFonts w:ascii="Times New Roman" w:hAnsi="Times New Roman" w:cs="Times New Roman"/>
          <w:sz w:val="28"/>
          <w:szCs w:val="28"/>
        </w:rPr>
        <w:t xml:space="preserve"> </w:t>
      </w:r>
    </w:p>
    <w:p w:rsidR="006F435F" w:rsidRPr="00185A18" w:rsidRDefault="00F14873" w:rsidP="007B0F8E">
      <w:pPr>
        <w:spacing w:after="197" w:line="276" w:lineRule="auto"/>
        <w:ind w:left="3151" w:hanging="2052"/>
        <w:jc w:val="left"/>
        <w:rPr>
          <w:rFonts w:ascii="Times New Roman" w:hAnsi="Times New Roman" w:cs="Times New Roman"/>
          <w:b/>
          <w:sz w:val="28"/>
          <w:szCs w:val="28"/>
          <w:lang w:val="sr-Cyrl-RS"/>
        </w:rPr>
      </w:pPr>
      <w:r w:rsidRPr="00185A18">
        <w:rPr>
          <w:rFonts w:ascii="Times New Roman" w:hAnsi="Times New Roman" w:cs="Times New Roman"/>
          <w:b/>
          <w:sz w:val="28"/>
          <w:szCs w:val="28"/>
        </w:rPr>
        <w:t xml:space="preserve">КУПОВИНА ГОРИВА ПУТЕМ КОМПАНИЈСКИХ (ДЕБИТНИХ) КАРТИЦА ЗА ПОТРЕБЕ </w:t>
      </w:r>
      <w:r w:rsidR="007B0F8E" w:rsidRPr="00185A18">
        <w:rPr>
          <w:rFonts w:ascii="Times New Roman" w:hAnsi="Times New Roman" w:cs="Times New Roman"/>
          <w:b/>
          <w:sz w:val="28"/>
          <w:szCs w:val="28"/>
          <w:lang w:val="sr-Cyrl-RS"/>
        </w:rPr>
        <w:t>ЈАВНОГ ПРЕДУЗЕЋА ПОСЛОВНИ ЦЕНТАР ЗЕМУН</w:t>
      </w:r>
    </w:p>
    <w:p w:rsidR="006F435F" w:rsidRPr="007B0F8E" w:rsidRDefault="00F14873" w:rsidP="007B0F8E">
      <w:pPr>
        <w:spacing w:after="196" w:line="259" w:lineRule="auto"/>
        <w:ind w:left="0" w:firstLine="0"/>
        <w:jc w:val="center"/>
        <w:rPr>
          <w:rFonts w:ascii="Times New Roman" w:hAnsi="Times New Roman" w:cs="Times New Roman"/>
          <w:sz w:val="28"/>
          <w:szCs w:val="28"/>
        </w:rPr>
      </w:pPr>
      <w:r w:rsidRPr="007B0F8E">
        <w:rPr>
          <w:rFonts w:ascii="Times New Roman" w:hAnsi="Times New Roman" w:cs="Times New Roman"/>
          <w:sz w:val="28"/>
          <w:szCs w:val="28"/>
        </w:rPr>
        <w:t xml:space="preserve"> </w:t>
      </w:r>
    </w:p>
    <w:p w:rsidR="006F435F" w:rsidRPr="007B0F8E" w:rsidRDefault="00F14873">
      <w:pPr>
        <w:spacing w:after="0" w:line="259" w:lineRule="auto"/>
        <w:ind w:left="281" w:firstLine="0"/>
        <w:jc w:val="center"/>
        <w:rPr>
          <w:rFonts w:ascii="Times New Roman" w:hAnsi="Times New Roman" w:cs="Times New Roman"/>
          <w:sz w:val="32"/>
          <w:szCs w:val="32"/>
        </w:rPr>
      </w:pPr>
      <w:r w:rsidRPr="007B0F8E">
        <w:rPr>
          <w:rFonts w:ascii="Times New Roman" w:hAnsi="Times New Roman" w:cs="Times New Roman"/>
          <w:sz w:val="32"/>
          <w:szCs w:val="32"/>
        </w:rPr>
        <w:t>Јавна</w:t>
      </w:r>
      <w:r w:rsidR="007B0F8E" w:rsidRPr="007B0F8E">
        <w:rPr>
          <w:rFonts w:ascii="Times New Roman" w:hAnsi="Times New Roman" w:cs="Times New Roman"/>
          <w:sz w:val="32"/>
          <w:szCs w:val="32"/>
        </w:rPr>
        <w:t xml:space="preserve"> набавка мале вредности број: 02/2</w:t>
      </w:r>
      <w:r w:rsidR="00EA1FC2">
        <w:rPr>
          <w:rFonts w:ascii="Times New Roman" w:hAnsi="Times New Roman" w:cs="Times New Roman"/>
          <w:sz w:val="32"/>
          <w:szCs w:val="32"/>
          <w:lang w:val="sr-Cyrl-RS"/>
        </w:rPr>
        <w:t>020</w:t>
      </w:r>
      <w:r w:rsidRPr="007B0F8E">
        <w:rPr>
          <w:rFonts w:ascii="Times New Roman" w:hAnsi="Times New Roman" w:cs="Times New Roman"/>
          <w:sz w:val="32"/>
          <w:szCs w:val="32"/>
        </w:rPr>
        <w:t xml:space="preserve"> </w:t>
      </w:r>
    </w:p>
    <w:p w:rsidR="006F435F" w:rsidRDefault="00F14873">
      <w:pPr>
        <w:spacing w:after="217" w:line="259" w:lineRule="auto"/>
        <w:ind w:left="353" w:firstLine="0"/>
        <w:jc w:val="center"/>
      </w:pPr>
      <w:r>
        <w:rPr>
          <w:sz w:val="24"/>
        </w:rPr>
        <w:t xml:space="preserve"> </w:t>
      </w:r>
    </w:p>
    <w:p w:rsidR="006F435F" w:rsidRDefault="00F14873">
      <w:pPr>
        <w:spacing w:after="217" w:line="259" w:lineRule="auto"/>
        <w:ind w:left="353" w:firstLine="0"/>
        <w:jc w:val="center"/>
        <w:rPr>
          <w:sz w:val="24"/>
        </w:rPr>
      </w:pPr>
      <w:r>
        <w:rPr>
          <w:sz w:val="24"/>
        </w:rPr>
        <w:t xml:space="preserve"> </w:t>
      </w:r>
    </w:p>
    <w:p w:rsidR="00F7506E" w:rsidRDefault="00F7506E">
      <w:pPr>
        <w:spacing w:after="217" w:line="259" w:lineRule="auto"/>
        <w:ind w:left="353" w:firstLine="0"/>
        <w:jc w:val="center"/>
        <w:rPr>
          <w:sz w:val="24"/>
        </w:rPr>
      </w:pPr>
    </w:p>
    <w:p w:rsidR="00F7506E" w:rsidRDefault="00F7506E">
      <w:pPr>
        <w:spacing w:after="217" w:line="259" w:lineRule="auto"/>
        <w:ind w:left="353" w:firstLine="0"/>
        <w:jc w:val="center"/>
      </w:pPr>
    </w:p>
    <w:p w:rsidR="007B0F8E" w:rsidRPr="00941DDE" w:rsidRDefault="007B0F8E" w:rsidP="007B0F8E">
      <w:pPr>
        <w:rPr>
          <w:bCs/>
          <w:sz w:val="28"/>
          <w:szCs w:val="28"/>
          <w:lang w:val="sr-Cyrl-CS"/>
        </w:rPr>
      </w:pPr>
      <w:r w:rsidRPr="00941DDE">
        <w:rPr>
          <w:bCs/>
          <w:sz w:val="28"/>
          <w:szCs w:val="28"/>
          <w:lang w:val="sr-Cyrl-CS"/>
        </w:rPr>
        <w:t>Датум објаве на Порталу ЈН :</w:t>
      </w:r>
      <w:r>
        <w:rPr>
          <w:bCs/>
          <w:sz w:val="28"/>
          <w:szCs w:val="28"/>
          <w:lang w:val="sr-Cyrl-CS"/>
        </w:rPr>
        <w:t xml:space="preserve"> 13.01.2020</w:t>
      </w:r>
      <w:r w:rsidRPr="00941DDE">
        <w:rPr>
          <w:bCs/>
          <w:sz w:val="28"/>
          <w:szCs w:val="28"/>
          <w:lang w:val="sr-Cyrl-CS"/>
        </w:rPr>
        <w:t>. године</w:t>
      </w:r>
    </w:p>
    <w:p w:rsidR="007B0F8E" w:rsidRPr="00941DDE" w:rsidRDefault="007B0F8E" w:rsidP="007B0F8E">
      <w:pPr>
        <w:rPr>
          <w:bCs/>
          <w:sz w:val="28"/>
          <w:szCs w:val="28"/>
          <w:lang w:val="sr-Cyrl-CS"/>
        </w:rPr>
      </w:pPr>
    </w:p>
    <w:p w:rsidR="007B0F8E" w:rsidRPr="00941DDE" w:rsidRDefault="007B0F8E" w:rsidP="007B0F8E">
      <w:pPr>
        <w:rPr>
          <w:bCs/>
          <w:sz w:val="28"/>
          <w:szCs w:val="28"/>
          <w:lang w:val="sr-Cyrl-CS"/>
        </w:rPr>
      </w:pPr>
      <w:r w:rsidRPr="00941DDE">
        <w:rPr>
          <w:bCs/>
          <w:sz w:val="28"/>
          <w:szCs w:val="28"/>
          <w:lang w:val="sr-Cyrl-CS"/>
        </w:rPr>
        <w:t>Рок за подн</w:t>
      </w:r>
      <w:r>
        <w:rPr>
          <w:bCs/>
          <w:sz w:val="28"/>
          <w:szCs w:val="28"/>
          <w:lang w:val="sr-Cyrl-CS"/>
        </w:rPr>
        <w:t>ошење понуда: 22.01.2020. год. у</w:t>
      </w:r>
      <w:r w:rsidRPr="00941DDE">
        <w:rPr>
          <w:bCs/>
          <w:sz w:val="28"/>
          <w:szCs w:val="28"/>
          <w:lang w:val="sr-Cyrl-CS"/>
        </w:rPr>
        <w:t xml:space="preserve"> 12 часова</w:t>
      </w:r>
    </w:p>
    <w:p w:rsidR="007B0F8E" w:rsidRPr="00941DDE" w:rsidRDefault="007B0F8E" w:rsidP="007B0F8E">
      <w:pPr>
        <w:rPr>
          <w:bCs/>
          <w:sz w:val="28"/>
          <w:szCs w:val="28"/>
          <w:lang w:val="sr-Cyrl-CS"/>
        </w:rPr>
      </w:pPr>
    </w:p>
    <w:p w:rsidR="007B0F8E" w:rsidRPr="00941DDE" w:rsidRDefault="007B0F8E" w:rsidP="007B0F8E">
      <w:pPr>
        <w:rPr>
          <w:bCs/>
          <w:sz w:val="28"/>
          <w:szCs w:val="28"/>
          <w:lang w:val="sr-Cyrl-CS"/>
        </w:rPr>
      </w:pPr>
      <w:r>
        <w:rPr>
          <w:bCs/>
          <w:sz w:val="28"/>
          <w:szCs w:val="28"/>
          <w:lang w:val="sr-Cyrl-CS"/>
        </w:rPr>
        <w:t>Отварање понуда: 22.01.2020</w:t>
      </w:r>
      <w:r w:rsidRPr="00941DDE">
        <w:rPr>
          <w:bCs/>
          <w:sz w:val="28"/>
          <w:szCs w:val="28"/>
          <w:lang w:val="sr-Cyrl-CS"/>
        </w:rPr>
        <w:t>. године у 12 часова и 30 минута</w:t>
      </w:r>
    </w:p>
    <w:p w:rsidR="007B0F8E" w:rsidRPr="00867D69" w:rsidRDefault="007B0F8E" w:rsidP="007B0F8E">
      <w:pPr>
        <w:jc w:val="center"/>
        <w:rPr>
          <w:b/>
          <w:bCs/>
          <w:sz w:val="32"/>
          <w:szCs w:val="32"/>
          <w:lang w:val="sr-Cyrl-CS"/>
        </w:rPr>
      </w:pPr>
    </w:p>
    <w:p w:rsidR="007B0F8E" w:rsidRDefault="007B0F8E" w:rsidP="007B0F8E">
      <w:pPr>
        <w:jc w:val="center"/>
        <w:rPr>
          <w:b/>
          <w:bCs/>
          <w:sz w:val="40"/>
          <w:szCs w:val="40"/>
          <w:lang w:val="sr-Cyrl-CS"/>
        </w:rPr>
      </w:pPr>
    </w:p>
    <w:p w:rsidR="00F7506E" w:rsidRDefault="00F7506E" w:rsidP="007B0F8E">
      <w:pPr>
        <w:jc w:val="center"/>
        <w:rPr>
          <w:b/>
          <w:bCs/>
          <w:sz w:val="40"/>
          <w:szCs w:val="40"/>
          <w:lang w:val="sr-Cyrl-CS"/>
        </w:rPr>
      </w:pPr>
    </w:p>
    <w:p w:rsidR="007B0F8E" w:rsidRDefault="007B0F8E" w:rsidP="007B0F8E">
      <w:pPr>
        <w:jc w:val="center"/>
        <w:rPr>
          <w:b/>
          <w:bCs/>
          <w:sz w:val="40"/>
          <w:szCs w:val="40"/>
          <w:lang w:val="sr-Cyrl-CS"/>
        </w:rPr>
      </w:pPr>
    </w:p>
    <w:p w:rsidR="007B0F8E" w:rsidRPr="00FA00AD" w:rsidRDefault="007B0F8E" w:rsidP="007B0F8E">
      <w:pPr>
        <w:jc w:val="center"/>
        <w:rPr>
          <w:bCs/>
          <w:sz w:val="40"/>
          <w:szCs w:val="40"/>
          <w:lang w:val="sr-Cyrl-CS"/>
        </w:rPr>
      </w:pPr>
    </w:p>
    <w:p w:rsidR="007B0F8E" w:rsidRPr="00867D69" w:rsidRDefault="007B0F8E" w:rsidP="007B0F8E">
      <w:pPr>
        <w:rPr>
          <w:bCs/>
          <w:sz w:val="32"/>
          <w:szCs w:val="32"/>
          <w:lang w:val="sr-Cyrl-CS"/>
        </w:rPr>
      </w:pPr>
      <w:r w:rsidRPr="00FA00AD">
        <w:rPr>
          <w:bCs/>
          <w:sz w:val="40"/>
          <w:szCs w:val="40"/>
          <w:lang w:val="sr-Cyrl-CS"/>
        </w:rPr>
        <w:t xml:space="preserve">                            </w:t>
      </w:r>
      <w:r>
        <w:rPr>
          <w:bCs/>
          <w:sz w:val="32"/>
          <w:szCs w:val="32"/>
          <w:lang w:val="sr-Cyrl-CS"/>
        </w:rPr>
        <w:t>Земун, јануар 2020</w:t>
      </w:r>
      <w:r w:rsidRPr="00867D69">
        <w:rPr>
          <w:bCs/>
          <w:sz w:val="32"/>
          <w:szCs w:val="32"/>
          <w:lang w:val="sr-Cyrl-CS"/>
        </w:rPr>
        <w:t>.</w:t>
      </w:r>
    </w:p>
    <w:p w:rsidR="006F435F" w:rsidRPr="00F7506E" w:rsidRDefault="00F7506E" w:rsidP="00F7506E">
      <w:pPr>
        <w:rPr>
          <w:sz w:val="28"/>
          <w:szCs w:val="28"/>
          <w:lang w:val="sr-Cyrl-RS"/>
        </w:rPr>
      </w:pPr>
      <w:r>
        <w:rPr>
          <w:sz w:val="28"/>
          <w:szCs w:val="28"/>
          <w:lang w:val="sr-Cyrl-RS"/>
        </w:rPr>
        <w:lastRenderedPageBreak/>
        <w:t xml:space="preserve">             </w:t>
      </w:r>
      <w:r w:rsidR="00F14873">
        <w:rPr>
          <w:b/>
          <w:sz w:val="16"/>
        </w:rPr>
        <w:t xml:space="preserve">                    </w:t>
      </w:r>
    </w:p>
    <w:p w:rsidR="00F7506E" w:rsidRPr="00F7506E" w:rsidRDefault="00F7506E" w:rsidP="00F7506E">
      <w:pPr>
        <w:ind w:left="709" w:firstLine="302"/>
        <w:rPr>
          <w:rFonts w:ascii="Times New Roman" w:hAnsi="Times New Roman" w:cs="Times New Roman"/>
          <w:sz w:val="24"/>
          <w:szCs w:val="24"/>
        </w:rPr>
      </w:pPr>
      <w:r w:rsidRPr="00F7506E">
        <w:rPr>
          <w:rFonts w:ascii="Times New Roman" w:hAnsi="Times New Roman" w:cs="Times New Roman"/>
          <w:sz w:val="24"/>
          <w:szCs w:val="24"/>
        </w:rPr>
        <w:t>На основу члана 39</w:t>
      </w:r>
      <w:r w:rsidRPr="00F7506E">
        <w:rPr>
          <w:rFonts w:ascii="Times New Roman" w:hAnsi="Times New Roman" w:cs="Times New Roman"/>
          <w:sz w:val="24"/>
          <w:szCs w:val="24"/>
          <w:lang w:val="sr-Cyrl-RS"/>
        </w:rPr>
        <w:t>. и члана 61.</w:t>
      </w:r>
      <w:r w:rsidRPr="00F7506E">
        <w:rPr>
          <w:rFonts w:ascii="Times New Roman" w:hAnsi="Times New Roman" w:cs="Times New Roman"/>
          <w:sz w:val="24"/>
          <w:szCs w:val="24"/>
        </w:rPr>
        <w:t xml:space="preserve"> Закона о јавним набавкама („Службени </w:t>
      </w:r>
      <w:r w:rsidRPr="00F7506E">
        <w:rPr>
          <w:rFonts w:ascii="Times New Roman" w:hAnsi="Times New Roman" w:cs="Times New Roman"/>
          <w:sz w:val="24"/>
          <w:szCs w:val="24"/>
          <w:lang w:val="sr-Cyrl-RS"/>
        </w:rPr>
        <w:t>г</w:t>
      </w:r>
      <w:r w:rsidRPr="00F7506E">
        <w:rPr>
          <w:rFonts w:ascii="Times New Roman" w:hAnsi="Times New Roman" w:cs="Times New Roman"/>
          <w:sz w:val="24"/>
          <w:szCs w:val="24"/>
        </w:rPr>
        <w:t xml:space="preserve">ласник Републике </w:t>
      </w:r>
      <w:r>
        <w:rPr>
          <w:rFonts w:ascii="Times New Roman" w:hAnsi="Times New Roman" w:cs="Times New Roman"/>
          <w:sz w:val="24"/>
          <w:szCs w:val="24"/>
          <w:lang w:val="sr-Cyrl-RS"/>
        </w:rPr>
        <w:t xml:space="preserve">  </w:t>
      </w:r>
      <w:r w:rsidRPr="00F7506E">
        <w:rPr>
          <w:rFonts w:ascii="Times New Roman" w:hAnsi="Times New Roman" w:cs="Times New Roman"/>
          <w:sz w:val="24"/>
          <w:szCs w:val="24"/>
        </w:rPr>
        <w:t xml:space="preserve">Србије“ број </w:t>
      </w:r>
      <w:r w:rsidRPr="00F7506E">
        <w:rPr>
          <w:rFonts w:ascii="Times New Roman" w:hAnsi="Times New Roman" w:cs="Times New Roman"/>
          <w:sz w:val="24"/>
          <w:szCs w:val="24"/>
          <w:lang w:val="sr-Cyrl-RS"/>
        </w:rPr>
        <w:t>124/12, 14/15 и 68/15</w:t>
      </w:r>
      <w:r w:rsidRPr="00F7506E">
        <w:rPr>
          <w:rFonts w:ascii="Times New Roman" w:hAnsi="Times New Roman" w:cs="Times New Roman"/>
          <w:sz w:val="24"/>
          <w:szCs w:val="24"/>
        </w:rPr>
        <w:t xml:space="preserve">, у даљем тексту ЗЈН) </w:t>
      </w:r>
      <w:r w:rsidRPr="00F7506E">
        <w:rPr>
          <w:rFonts w:ascii="Times New Roman" w:hAnsi="Times New Roman" w:cs="Times New Roman"/>
          <w:sz w:val="24"/>
          <w:szCs w:val="24"/>
          <w:lang w:val="sr-Cyrl-RS"/>
        </w:rPr>
        <w:t xml:space="preserve">као </w:t>
      </w:r>
      <w:r w:rsidRPr="00F7506E">
        <w:rPr>
          <w:rFonts w:ascii="Times New Roman" w:hAnsi="Times New Roman" w:cs="Times New Roman"/>
          <w:bCs/>
          <w:sz w:val="24"/>
          <w:szCs w:val="24"/>
          <w:lang w:val="sr-Cyrl-CS"/>
        </w:rPr>
        <w:t>и члана 2</w:t>
      </w:r>
      <w:r w:rsidRPr="00F7506E">
        <w:rPr>
          <w:rFonts w:ascii="Times New Roman" w:hAnsi="Times New Roman" w:cs="Times New Roman"/>
          <w:bCs/>
          <w:sz w:val="24"/>
          <w:szCs w:val="24"/>
          <w:lang w:val="en-US"/>
        </w:rPr>
        <w:t>.</w:t>
      </w:r>
      <w:r w:rsidRPr="00F7506E">
        <w:rPr>
          <w:rFonts w:ascii="Times New Roman" w:hAnsi="Times New Roman" w:cs="Times New Roman"/>
          <w:bCs/>
          <w:sz w:val="24"/>
          <w:szCs w:val="24"/>
          <w:lang w:val="sr-Cyrl-CS"/>
        </w:rPr>
        <w:t xml:space="preserve"> </w:t>
      </w:r>
      <w:r w:rsidRPr="00F7506E">
        <w:rPr>
          <w:rFonts w:ascii="Times New Roman" w:hAnsi="Times New Roman" w:cs="Times New Roman"/>
          <w:sz w:val="24"/>
          <w:szCs w:val="24"/>
        </w:rPr>
        <w:t>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број 86/15), Одлуке о покретању поступка јавне набавке (бр. 02-</w:t>
      </w:r>
      <w:r w:rsidR="00EA1FC2">
        <w:rPr>
          <w:rFonts w:ascii="Times New Roman" w:hAnsi="Times New Roman" w:cs="Times New Roman"/>
          <w:sz w:val="24"/>
          <w:szCs w:val="24"/>
          <w:lang w:val="sr-Cyrl-RS"/>
        </w:rPr>
        <w:t>113</w:t>
      </w:r>
      <w:r>
        <w:rPr>
          <w:rFonts w:ascii="Times New Roman" w:hAnsi="Times New Roman" w:cs="Times New Roman"/>
          <w:sz w:val="24"/>
          <w:szCs w:val="24"/>
          <w:lang w:val="sr-Cyrl-RS"/>
        </w:rPr>
        <w:t xml:space="preserve"> </w:t>
      </w:r>
      <w:r w:rsidRPr="00F7506E">
        <w:rPr>
          <w:rFonts w:ascii="Times New Roman" w:hAnsi="Times New Roman" w:cs="Times New Roman"/>
          <w:sz w:val="24"/>
          <w:szCs w:val="24"/>
          <w:lang w:val="sr-Cyrl-RS"/>
        </w:rPr>
        <w:t xml:space="preserve"> </w:t>
      </w:r>
      <w:r w:rsidRPr="00F7506E">
        <w:rPr>
          <w:rFonts w:ascii="Times New Roman" w:hAnsi="Times New Roman" w:cs="Times New Roman"/>
          <w:sz w:val="24"/>
          <w:szCs w:val="24"/>
        </w:rPr>
        <w:t>од</w:t>
      </w:r>
      <w:r w:rsidR="00EA1FC2">
        <w:rPr>
          <w:rFonts w:ascii="Times New Roman" w:hAnsi="Times New Roman" w:cs="Times New Roman"/>
          <w:sz w:val="24"/>
          <w:szCs w:val="24"/>
          <w:lang w:val="sr-Cyrl-RS"/>
        </w:rPr>
        <w:t xml:space="preserve">  13</w:t>
      </w:r>
      <w:r w:rsidRPr="00F7506E">
        <w:rPr>
          <w:rFonts w:ascii="Times New Roman" w:hAnsi="Times New Roman" w:cs="Times New Roman"/>
          <w:sz w:val="24"/>
          <w:szCs w:val="24"/>
          <w:lang w:val="sr-Cyrl-RS"/>
        </w:rPr>
        <w:t>.01.2020</w:t>
      </w:r>
      <w:r w:rsidRPr="00F7506E">
        <w:rPr>
          <w:rFonts w:ascii="Times New Roman" w:hAnsi="Times New Roman" w:cs="Times New Roman"/>
          <w:sz w:val="24"/>
          <w:szCs w:val="24"/>
          <w:lang w:val="sr-Cyrl-CS"/>
        </w:rPr>
        <w:t>.</w:t>
      </w:r>
      <w:r w:rsidRPr="00F7506E">
        <w:rPr>
          <w:rFonts w:ascii="Times New Roman" w:hAnsi="Times New Roman" w:cs="Times New Roman"/>
          <w:sz w:val="24"/>
          <w:szCs w:val="24"/>
          <w:lang w:val="sr-Cyrl-RS"/>
        </w:rPr>
        <w:t xml:space="preserve"> године</w:t>
      </w:r>
      <w:r w:rsidRPr="00F7506E">
        <w:rPr>
          <w:rFonts w:ascii="Times New Roman" w:hAnsi="Times New Roman" w:cs="Times New Roman"/>
          <w:sz w:val="24"/>
          <w:szCs w:val="24"/>
        </w:rPr>
        <w:t>), Решења о образовању Комисије за јавну набавку (бр.02-</w:t>
      </w:r>
      <w:r w:rsidR="00EA1FC2">
        <w:rPr>
          <w:rFonts w:ascii="Times New Roman" w:hAnsi="Times New Roman" w:cs="Times New Roman"/>
          <w:sz w:val="24"/>
          <w:szCs w:val="24"/>
          <w:lang w:val="sr-Cyrl-RS"/>
        </w:rPr>
        <w:t>111</w:t>
      </w:r>
      <w:r w:rsidRPr="00F7506E">
        <w:rPr>
          <w:rFonts w:ascii="Times New Roman" w:hAnsi="Times New Roman" w:cs="Times New Roman"/>
          <w:sz w:val="24"/>
          <w:szCs w:val="24"/>
          <w:lang w:val="sr-Cyrl-RS"/>
        </w:rPr>
        <w:t xml:space="preserve"> </w:t>
      </w:r>
      <w:r w:rsidRPr="00F7506E">
        <w:rPr>
          <w:rFonts w:ascii="Times New Roman" w:hAnsi="Times New Roman" w:cs="Times New Roman"/>
          <w:sz w:val="24"/>
          <w:szCs w:val="24"/>
        </w:rPr>
        <w:t xml:space="preserve">од </w:t>
      </w:r>
      <w:r w:rsidR="00EA1FC2">
        <w:rPr>
          <w:rFonts w:ascii="Times New Roman" w:hAnsi="Times New Roman" w:cs="Times New Roman"/>
          <w:sz w:val="24"/>
          <w:szCs w:val="24"/>
          <w:lang w:val="sr-Cyrl-RS"/>
        </w:rPr>
        <w:t>13</w:t>
      </w:r>
      <w:r w:rsidRPr="00F7506E">
        <w:rPr>
          <w:rFonts w:ascii="Times New Roman" w:hAnsi="Times New Roman" w:cs="Times New Roman"/>
          <w:sz w:val="24"/>
          <w:szCs w:val="24"/>
          <w:lang w:val="sr-Cyrl-CS"/>
        </w:rPr>
        <w:t>.</w:t>
      </w:r>
      <w:r w:rsidRPr="00F7506E">
        <w:rPr>
          <w:rFonts w:ascii="Times New Roman" w:hAnsi="Times New Roman" w:cs="Times New Roman"/>
          <w:sz w:val="24"/>
          <w:szCs w:val="24"/>
          <w:lang w:val="sr-Latn-CS"/>
        </w:rPr>
        <w:t>0</w:t>
      </w:r>
      <w:r w:rsidRPr="00F7506E">
        <w:rPr>
          <w:rFonts w:ascii="Times New Roman" w:hAnsi="Times New Roman" w:cs="Times New Roman"/>
          <w:sz w:val="24"/>
          <w:szCs w:val="24"/>
          <w:lang w:val="sr-Cyrl-RS"/>
        </w:rPr>
        <w:t>1</w:t>
      </w:r>
      <w:r w:rsidRPr="00F7506E">
        <w:rPr>
          <w:rFonts w:ascii="Times New Roman" w:hAnsi="Times New Roman" w:cs="Times New Roman"/>
          <w:sz w:val="24"/>
          <w:szCs w:val="24"/>
          <w:lang w:val="sr-Cyrl-CS"/>
        </w:rPr>
        <w:t>.2020.)</w:t>
      </w:r>
      <w:r w:rsidR="00EA1FC2">
        <w:rPr>
          <w:rFonts w:ascii="Times New Roman" w:hAnsi="Times New Roman" w:cs="Times New Roman"/>
          <w:sz w:val="24"/>
          <w:szCs w:val="24"/>
        </w:rPr>
        <w:t>, припремљени су</w:t>
      </w:r>
      <w:r w:rsidRPr="00F7506E">
        <w:rPr>
          <w:rFonts w:ascii="Times New Roman" w:hAnsi="Times New Roman" w:cs="Times New Roman"/>
          <w:sz w:val="24"/>
          <w:szCs w:val="24"/>
        </w:rPr>
        <w:t xml:space="preserve">: </w:t>
      </w:r>
    </w:p>
    <w:p w:rsidR="006F435F" w:rsidRPr="00F7506E" w:rsidRDefault="00F14873">
      <w:pPr>
        <w:spacing w:after="0" w:line="259" w:lineRule="auto"/>
        <w:ind w:left="343"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pStyle w:val="Heading1"/>
        <w:ind w:left="365" w:right="75"/>
        <w:rPr>
          <w:rFonts w:ascii="Times New Roman" w:hAnsi="Times New Roman" w:cs="Times New Roman"/>
          <w:sz w:val="24"/>
          <w:szCs w:val="24"/>
        </w:rPr>
      </w:pPr>
      <w:r w:rsidRPr="00F7506E">
        <w:rPr>
          <w:rFonts w:ascii="Times New Roman" w:hAnsi="Times New Roman" w:cs="Times New Roman"/>
          <w:sz w:val="24"/>
          <w:szCs w:val="24"/>
        </w:rPr>
        <w:t xml:space="preserve">ОПШТИ ПОДАЦИ О ЈАВНОЈ НАБАВЦИ И ПРЕДМЕТУ ЈАВНЕ НАБАВКЕ </w:t>
      </w:r>
    </w:p>
    <w:p w:rsidR="006F435F" w:rsidRPr="00F7506E" w:rsidRDefault="00F14873">
      <w:pPr>
        <w:spacing w:after="0" w:line="259" w:lineRule="auto"/>
        <w:ind w:left="343"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5" w:line="249" w:lineRule="auto"/>
        <w:ind w:left="734" w:right="393"/>
        <w:jc w:val="left"/>
        <w:rPr>
          <w:rFonts w:ascii="Times New Roman" w:hAnsi="Times New Roman" w:cs="Times New Roman"/>
          <w:sz w:val="24"/>
          <w:szCs w:val="24"/>
        </w:rPr>
      </w:pPr>
      <w:r w:rsidRPr="00F7506E">
        <w:rPr>
          <w:rFonts w:ascii="Times New Roman" w:hAnsi="Times New Roman" w:cs="Times New Roman"/>
          <w:b/>
          <w:sz w:val="24"/>
          <w:szCs w:val="24"/>
        </w:rPr>
        <w:t xml:space="preserve">ПОДАЦИ О НАРУЧИОЦУ : </w:t>
      </w:r>
    </w:p>
    <w:p w:rsidR="006F435F" w:rsidRPr="00F7506E" w:rsidRDefault="00F14873">
      <w:pPr>
        <w:spacing w:after="26"/>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Назив, адреса и интернет страница наручиоца: </w:t>
      </w:r>
    </w:p>
    <w:p w:rsidR="006F435F" w:rsidRPr="00F7506E" w:rsidRDefault="00047906">
      <w:pPr>
        <w:spacing w:after="26"/>
        <w:ind w:left="734" w:right="437"/>
        <w:rPr>
          <w:rFonts w:ascii="Times New Roman" w:hAnsi="Times New Roman" w:cs="Times New Roman"/>
          <w:sz w:val="24"/>
          <w:szCs w:val="24"/>
        </w:rPr>
      </w:pPr>
      <w:r>
        <w:rPr>
          <w:rFonts w:ascii="Times New Roman" w:hAnsi="Times New Roman" w:cs="Times New Roman"/>
          <w:sz w:val="24"/>
          <w:szCs w:val="24"/>
          <w:lang w:val="sr-Cyrl-RS"/>
        </w:rPr>
        <w:t>Јавно предузеће Пословни центар Земун, Земун, Косовска бр. 9</w:t>
      </w:r>
      <w:r w:rsidR="00F14873" w:rsidRPr="00F7506E">
        <w:rPr>
          <w:rFonts w:ascii="Times New Roman" w:hAnsi="Times New Roman" w:cs="Times New Roman"/>
          <w:sz w:val="24"/>
          <w:szCs w:val="24"/>
        </w:rPr>
        <w:t xml:space="preserve">; </w:t>
      </w:r>
    </w:p>
    <w:p w:rsidR="006F435F" w:rsidRPr="00F7506E" w:rsidRDefault="00F14873">
      <w:pPr>
        <w:spacing w:after="28"/>
        <w:ind w:left="734" w:right="437"/>
        <w:rPr>
          <w:rFonts w:ascii="Times New Roman" w:hAnsi="Times New Roman" w:cs="Times New Roman"/>
          <w:sz w:val="24"/>
          <w:szCs w:val="24"/>
        </w:rPr>
      </w:pPr>
      <w:r w:rsidRPr="00F7506E">
        <w:rPr>
          <w:rFonts w:ascii="Times New Roman" w:hAnsi="Times New Roman" w:cs="Times New Roman"/>
          <w:sz w:val="24"/>
          <w:szCs w:val="24"/>
        </w:rPr>
        <w:t>Матични</w:t>
      </w:r>
      <w:r w:rsidR="00047906">
        <w:rPr>
          <w:rFonts w:ascii="Times New Roman" w:hAnsi="Times New Roman" w:cs="Times New Roman"/>
          <w:sz w:val="24"/>
          <w:szCs w:val="24"/>
        </w:rPr>
        <w:t xml:space="preserve"> број:…………………………………………… 07773170</w:t>
      </w:r>
      <w:r w:rsidRPr="00F7506E">
        <w:rPr>
          <w:rFonts w:ascii="Times New Roman" w:hAnsi="Times New Roman" w:cs="Times New Roman"/>
          <w:sz w:val="24"/>
          <w:szCs w:val="24"/>
        </w:rPr>
        <w:t xml:space="preserve">; </w:t>
      </w:r>
    </w:p>
    <w:p w:rsidR="006F435F" w:rsidRPr="00F7506E" w:rsidRDefault="00F14873">
      <w:pPr>
        <w:spacing w:after="26"/>
        <w:ind w:left="734" w:right="437"/>
        <w:rPr>
          <w:rFonts w:ascii="Times New Roman" w:hAnsi="Times New Roman" w:cs="Times New Roman"/>
          <w:sz w:val="24"/>
          <w:szCs w:val="24"/>
        </w:rPr>
      </w:pPr>
      <w:r w:rsidRPr="00F7506E">
        <w:rPr>
          <w:rFonts w:ascii="Times New Roman" w:hAnsi="Times New Roman" w:cs="Times New Roman"/>
          <w:sz w:val="24"/>
          <w:szCs w:val="24"/>
        </w:rPr>
        <w:t>Шифр</w:t>
      </w:r>
      <w:r w:rsidR="00047906">
        <w:rPr>
          <w:rFonts w:ascii="Times New Roman" w:hAnsi="Times New Roman" w:cs="Times New Roman"/>
          <w:sz w:val="24"/>
          <w:szCs w:val="24"/>
        </w:rPr>
        <w:t>а делатности: ……………………………………6820</w:t>
      </w:r>
      <w:r w:rsidRPr="00F7506E">
        <w:rPr>
          <w:rFonts w:ascii="Times New Roman" w:hAnsi="Times New Roman" w:cs="Times New Roman"/>
          <w:sz w:val="24"/>
          <w:szCs w:val="24"/>
        </w:rPr>
        <w:t xml:space="preserve">; </w:t>
      </w:r>
    </w:p>
    <w:p w:rsidR="006F435F" w:rsidRPr="00F7506E" w:rsidRDefault="00F14873">
      <w:pPr>
        <w:spacing w:after="26"/>
        <w:ind w:left="734" w:right="437"/>
        <w:rPr>
          <w:rFonts w:ascii="Times New Roman" w:hAnsi="Times New Roman" w:cs="Times New Roman"/>
          <w:sz w:val="24"/>
          <w:szCs w:val="24"/>
        </w:rPr>
      </w:pPr>
      <w:r w:rsidRPr="00F7506E">
        <w:rPr>
          <w:rFonts w:ascii="Times New Roman" w:hAnsi="Times New Roman" w:cs="Times New Roman"/>
          <w:sz w:val="24"/>
          <w:szCs w:val="24"/>
        </w:rPr>
        <w:t>ПИ</w:t>
      </w:r>
      <w:r w:rsidR="00047906">
        <w:rPr>
          <w:rFonts w:ascii="Times New Roman" w:hAnsi="Times New Roman" w:cs="Times New Roman"/>
          <w:sz w:val="24"/>
          <w:szCs w:val="24"/>
        </w:rPr>
        <w:t>Б: ……………………………………………….......</w:t>
      </w:r>
      <w:r w:rsidR="00047906">
        <w:rPr>
          <w:rFonts w:ascii="Times New Roman" w:hAnsi="Times New Roman" w:cs="Times New Roman"/>
          <w:sz w:val="24"/>
          <w:szCs w:val="24"/>
          <w:lang w:val="sr-Cyrl-RS"/>
        </w:rPr>
        <w:t>.100013559</w:t>
      </w:r>
      <w:r w:rsidRPr="00F7506E">
        <w:rPr>
          <w:rFonts w:ascii="Times New Roman" w:hAnsi="Times New Roman" w:cs="Times New Roman"/>
          <w:sz w:val="24"/>
          <w:szCs w:val="24"/>
        </w:rPr>
        <w:t xml:space="preserve">; </w:t>
      </w:r>
    </w:p>
    <w:p w:rsidR="006F435F" w:rsidRPr="00F7506E" w:rsidRDefault="00F14873">
      <w:pPr>
        <w:spacing w:after="26"/>
        <w:ind w:left="734" w:right="437"/>
        <w:rPr>
          <w:rFonts w:ascii="Times New Roman" w:hAnsi="Times New Roman" w:cs="Times New Roman"/>
          <w:sz w:val="24"/>
          <w:szCs w:val="24"/>
        </w:rPr>
      </w:pPr>
      <w:r w:rsidRPr="00F7506E">
        <w:rPr>
          <w:rFonts w:ascii="Times New Roman" w:hAnsi="Times New Roman" w:cs="Times New Roman"/>
          <w:sz w:val="24"/>
          <w:szCs w:val="24"/>
        </w:rPr>
        <w:t>Текући рачун</w:t>
      </w:r>
      <w:r w:rsidR="00047906">
        <w:rPr>
          <w:rFonts w:ascii="Times New Roman" w:hAnsi="Times New Roman" w:cs="Times New Roman"/>
          <w:sz w:val="24"/>
          <w:szCs w:val="24"/>
        </w:rPr>
        <w:t>: ………………………………………….205-239877-03</w:t>
      </w:r>
      <w:r w:rsidRPr="00F7506E">
        <w:rPr>
          <w:rFonts w:ascii="Times New Roman"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5" w:line="249" w:lineRule="auto"/>
        <w:ind w:left="734" w:right="393"/>
        <w:jc w:val="left"/>
        <w:rPr>
          <w:rFonts w:ascii="Times New Roman" w:hAnsi="Times New Roman" w:cs="Times New Roman"/>
          <w:sz w:val="24"/>
          <w:szCs w:val="24"/>
        </w:rPr>
      </w:pPr>
      <w:r w:rsidRPr="00F7506E">
        <w:rPr>
          <w:rFonts w:ascii="Times New Roman" w:hAnsi="Times New Roman" w:cs="Times New Roman"/>
          <w:b/>
          <w:sz w:val="24"/>
          <w:szCs w:val="24"/>
        </w:rPr>
        <w:t xml:space="preserve">ВРСТА ПОСТУПКА ЈАВНЕ НАБАВКЕ И ПРИМЕНА ДРУГИХ ЗАКОНА: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Врста поступка: јавна набавка мале вредности.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5" w:line="249" w:lineRule="auto"/>
        <w:ind w:left="734" w:right="393"/>
        <w:jc w:val="left"/>
        <w:rPr>
          <w:rFonts w:ascii="Times New Roman" w:hAnsi="Times New Roman" w:cs="Times New Roman"/>
          <w:sz w:val="24"/>
          <w:szCs w:val="24"/>
        </w:rPr>
      </w:pPr>
      <w:r w:rsidRPr="00F7506E">
        <w:rPr>
          <w:rFonts w:ascii="Times New Roman" w:hAnsi="Times New Roman" w:cs="Times New Roman"/>
          <w:b/>
          <w:sz w:val="24"/>
          <w:szCs w:val="24"/>
        </w:rPr>
        <w:t xml:space="preserve">ПРЕДМЕТ ЈАВНЕ НАБАВКЕ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Предмет јавне набавке мале вредности  бр. </w:t>
      </w:r>
      <w:r w:rsidR="00AB400B">
        <w:rPr>
          <w:rFonts w:ascii="Times New Roman" w:hAnsi="Times New Roman" w:cs="Times New Roman"/>
          <w:sz w:val="24"/>
          <w:szCs w:val="24"/>
          <w:lang w:val="sr-Cyrl-RS"/>
        </w:rPr>
        <w:t>2/20</w:t>
      </w:r>
      <w:r w:rsidRPr="00F7506E">
        <w:rPr>
          <w:rFonts w:ascii="Times New Roman" w:hAnsi="Times New Roman" w:cs="Times New Roman"/>
          <w:sz w:val="24"/>
          <w:szCs w:val="24"/>
        </w:rPr>
        <w:t xml:space="preserve">: добра – куповина горива путем компанијских (дебитних) картица за потребе </w:t>
      </w:r>
      <w:r w:rsidR="00AB400B">
        <w:rPr>
          <w:rFonts w:ascii="Times New Roman" w:hAnsi="Times New Roman" w:cs="Times New Roman"/>
          <w:sz w:val="24"/>
          <w:szCs w:val="24"/>
          <w:lang w:val="sr-Cyrl-RS"/>
        </w:rPr>
        <w:t>Јавног предузећа Пословни центар Земун</w:t>
      </w:r>
      <w:r w:rsidRPr="00F7506E">
        <w:rPr>
          <w:rFonts w:ascii="Times New Roman" w:hAnsi="Times New Roman" w:cs="Times New Roman"/>
          <w:sz w:val="24"/>
          <w:szCs w:val="24"/>
        </w:rPr>
        <w:t xml:space="preserve">, и то: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AB400B">
      <w:pPr>
        <w:spacing w:after="225"/>
        <w:ind w:left="1461" w:right="437"/>
        <w:rPr>
          <w:rFonts w:ascii="Times New Roman" w:hAnsi="Times New Roman" w:cs="Times New Roman"/>
          <w:sz w:val="24"/>
          <w:szCs w:val="24"/>
        </w:rPr>
      </w:pPr>
      <w:r>
        <w:rPr>
          <w:rFonts w:ascii="Times New Roman" w:hAnsi="Times New Roman" w:cs="Times New Roman"/>
          <w:sz w:val="24"/>
          <w:szCs w:val="24"/>
        </w:rPr>
        <w:t>09132000</w:t>
      </w:r>
      <w:r w:rsidR="00EA1FC2">
        <w:rPr>
          <w:rFonts w:ascii="Times New Roman" w:hAnsi="Times New Roman" w:cs="Times New Roman"/>
          <w:sz w:val="24"/>
          <w:szCs w:val="24"/>
          <w:lang w:val="sr-Cyrl-RS"/>
        </w:rPr>
        <w:t>-3</w:t>
      </w:r>
      <w:r>
        <w:rPr>
          <w:rFonts w:ascii="Times New Roman" w:hAnsi="Times New Roman" w:cs="Times New Roman"/>
          <w:sz w:val="24"/>
          <w:szCs w:val="24"/>
        </w:rPr>
        <w:t xml:space="preserve"> – бензин</w:t>
      </w:r>
    </w:p>
    <w:p w:rsidR="006F435F" w:rsidRPr="00F7506E" w:rsidRDefault="00F14873">
      <w:pPr>
        <w:spacing w:after="227"/>
        <w:ind w:left="1461" w:right="437"/>
        <w:rPr>
          <w:rFonts w:ascii="Times New Roman" w:hAnsi="Times New Roman" w:cs="Times New Roman"/>
          <w:sz w:val="24"/>
          <w:szCs w:val="24"/>
        </w:rPr>
      </w:pPr>
      <w:r w:rsidRPr="00F7506E">
        <w:rPr>
          <w:rFonts w:ascii="Times New Roman" w:hAnsi="Times New Roman" w:cs="Times New Roman"/>
          <w:sz w:val="24"/>
          <w:szCs w:val="24"/>
        </w:rPr>
        <w:t xml:space="preserve">09134200 – 9 – дизел гориво </w:t>
      </w:r>
    </w:p>
    <w:p w:rsidR="006F435F" w:rsidRPr="00F7506E" w:rsidRDefault="00F14873">
      <w:pPr>
        <w:spacing w:after="5" w:line="249" w:lineRule="auto"/>
        <w:ind w:left="734" w:right="393"/>
        <w:jc w:val="left"/>
        <w:rPr>
          <w:rFonts w:ascii="Times New Roman" w:hAnsi="Times New Roman" w:cs="Times New Roman"/>
          <w:sz w:val="24"/>
          <w:szCs w:val="24"/>
        </w:rPr>
      </w:pPr>
      <w:r w:rsidRPr="00F7506E">
        <w:rPr>
          <w:rFonts w:ascii="Times New Roman" w:hAnsi="Times New Roman" w:cs="Times New Roman"/>
          <w:b/>
          <w:sz w:val="24"/>
          <w:szCs w:val="24"/>
        </w:rPr>
        <w:t xml:space="preserve">ЦИЉ ПОСТУПКА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Поступак јавне набавке се спроводи ради закључења уговора о јавној набавци.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5" w:line="249" w:lineRule="auto"/>
        <w:ind w:left="734" w:right="393"/>
        <w:jc w:val="left"/>
        <w:rPr>
          <w:rFonts w:ascii="Times New Roman" w:hAnsi="Times New Roman" w:cs="Times New Roman"/>
          <w:sz w:val="24"/>
          <w:szCs w:val="24"/>
        </w:rPr>
      </w:pPr>
      <w:r w:rsidRPr="00F7506E">
        <w:rPr>
          <w:rFonts w:ascii="Times New Roman" w:hAnsi="Times New Roman" w:cs="Times New Roman"/>
          <w:b/>
          <w:sz w:val="24"/>
          <w:szCs w:val="24"/>
        </w:rPr>
        <w:t xml:space="preserve">ЛИЦЕ ЗА КОНТАКТ </w:t>
      </w:r>
    </w:p>
    <w:p w:rsidR="006F435F" w:rsidRPr="00AB400B" w:rsidRDefault="00F14873">
      <w:pPr>
        <w:ind w:left="734" w:right="437"/>
        <w:rPr>
          <w:rFonts w:ascii="Times New Roman" w:hAnsi="Times New Roman" w:cs="Times New Roman"/>
          <w:sz w:val="24"/>
          <w:szCs w:val="24"/>
          <w:lang w:val="sr-Cyrl-RS"/>
        </w:rPr>
      </w:pPr>
      <w:r w:rsidRPr="00F7506E">
        <w:rPr>
          <w:rFonts w:ascii="Times New Roman" w:hAnsi="Times New Roman" w:cs="Times New Roman"/>
          <w:sz w:val="24"/>
          <w:szCs w:val="24"/>
        </w:rPr>
        <w:t xml:space="preserve">Контакт особа: </w:t>
      </w:r>
      <w:r w:rsidR="00AB400B">
        <w:rPr>
          <w:rFonts w:ascii="Times New Roman" w:hAnsi="Times New Roman" w:cs="Times New Roman"/>
          <w:sz w:val="24"/>
          <w:szCs w:val="24"/>
          <w:lang w:val="sr-Cyrl-RS"/>
        </w:rPr>
        <w:t>Маринко Марић</w:t>
      </w:r>
      <w:r w:rsidRPr="00F7506E">
        <w:rPr>
          <w:rFonts w:ascii="Times New Roman" w:hAnsi="Times New Roman" w:cs="Times New Roman"/>
          <w:sz w:val="24"/>
          <w:szCs w:val="24"/>
        </w:rPr>
        <w:t>, е-m</w:t>
      </w:r>
      <w:r w:rsidR="00AB400B">
        <w:rPr>
          <w:rFonts w:ascii="Times New Roman" w:hAnsi="Times New Roman" w:cs="Times New Roman"/>
          <w:sz w:val="24"/>
          <w:szCs w:val="24"/>
        </w:rPr>
        <w:t xml:space="preserve">ail: </w:t>
      </w:r>
      <w:r w:rsidR="00AB400B">
        <w:rPr>
          <w:rFonts w:ascii="Times New Roman" w:hAnsi="Times New Roman" w:cs="Times New Roman"/>
          <w:sz w:val="24"/>
          <w:szCs w:val="24"/>
          <w:lang w:val="en-US"/>
        </w:rPr>
        <w:t>pravnajpzemun@gmail.com.</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1"/>
        <w:ind w:left="365" w:right="75"/>
        <w:rPr>
          <w:rFonts w:ascii="Times New Roman" w:hAnsi="Times New Roman" w:cs="Times New Roman"/>
          <w:sz w:val="24"/>
          <w:szCs w:val="24"/>
        </w:rPr>
      </w:pPr>
      <w:r w:rsidRPr="00F7506E">
        <w:rPr>
          <w:rFonts w:ascii="Times New Roman" w:hAnsi="Times New Roman" w:cs="Times New Roman"/>
          <w:sz w:val="24"/>
          <w:szCs w:val="24"/>
        </w:rPr>
        <w:t xml:space="preserve">УСЛОВИ ЗА УЧЕШЋЕ У ПОСТУПКУ ЈАВНЕ НАБАВКЕ ИЗ ЧЛ. 75. И 76. ЗАКОНА О </w:t>
      </w:r>
    </w:p>
    <w:p w:rsidR="006F435F" w:rsidRPr="00F7506E" w:rsidRDefault="00F14873">
      <w:pPr>
        <w:spacing w:after="5" w:line="249" w:lineRule="auto"/>
        <w:ind w:left="857" w:right="393"/>
        <w:jc w:val="left"/>
        <w:rPr>
          <w:rFonts w:ascii="Times New Roman" w:hAnsi="Times New Roman" w:cs="Times New Roman"/>
          <w:sz w:val="24"/>
          <w:szCs w:val="24"/>
        </w:rPr>
      </w:pPr>
      <w:r w:rsidRPr="00F7506E">
        <w:rPr>
          <w:rFonts w:ascii="Times New Roman" w:hAnsi="Times New Roman" w:cs="Times New Roman"/>
          <w:b/>
          <w:sz w:val="24"/>
          <w:szCs w:val="24"/>
        </w:rPr>
        <w:t xml:space="preserve">ЈАВНИМ НАБАВКАМА и УПУТСТВО КАКО СЕ ДОКАЗУЈЕ ИСПУЊЕНОСТ ТИХ УСЛОВА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Конкурсна документација садржи услове које понуђач мора да испуни да би могао да учествује у поступку јавне набавке, као и доказе којима се доказује њихова испуњеност.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2"/>
        <w:spacing w:after="0" w:line="259" w:lineRule="auto"/>
        <w:ind w:left="365" w:right="74"/>
        <w:jc w:val="center"/>
        <w:rPr>
          <w:rFonts w:ascii="Times New Roman" w:hAnsi="Times New Roman" w:cs="Times New Roman"/>
          <w:sz w:val="24"/>
          <w:szCs w:val="24"/>
        </w:rPr>
      </w:pPr>
      <w:r w:rsidRPr="00F7506E">
        <w:rPr>
          <w:rFonts w:ascii="Times New Roman" w:hAnsi="Times New Roman" w:cs="Times New Roman"/>
          <w:sz w:val="24"/>
          <w:szCs w:val="24"/>
          <w:u w:val="none"/>
        </w:rPr>
        <w:t xml:space="preserve">1. УСЛОВИ ЗА УЧЕШЋЕ У ПОСТУПКУ ЈАВНЕ НАБАВКЕ ИЗ ЧЛАНА 75. И 76. ЗЈН </w:t>
      </w:r>
    </w:p>
    <w:p w:rsidR="006F435F" w:rsidRPr="00F7506E" w:rsidRDefault="00F14873">
      <w:pPr>
        <w:spacing w:after="0" w:line="259" w:lineRule="auto"/>
        <w:ind w:left="343"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b/>
          <w:sz w:val="24"/>
          <w:szCs w:val="24"/>
        </w:rPr>
        <w:t>1.1</w:t>
      </w:r>
      <w:r w:rsidRPr="00F7506E">
        <w:rPr>
          <w:rFonts w:ascii="Times New Roman" w:hAnsi="Times New Roman" w:cs="Times New Roman"/>
          <w:sz w:val="24"/>
          <w:szCs w:val="24"/>
        </w:rPr>
        <w:t xml:space="preserve"> Право на учешће у поступку јавне набавке има понуђач који испуњава </w:t>
      </w:r>
      <w:r w:rsidRPr="00F7506E">
        <w:rPr>
          <w:rFonts w:ascii="Times New Roman" w:hAnsi="Times New Roman" w:cs="Times New Roman"/>
          <w:b/>
          <w:sz w:val="24"/>
          <w:szCs w:val="24"/>
        </w:rPr>
        <w:t xml:space="preserve">обавезне услове </w:t>
      </w:r>
      <w:r w:rsidRPr="00F7506E">
        <w:rPr>
          <w:rFonts w:ascii="Times New Roman" w:hAnsi="Times New Roman" w:cs="Times New Roman"/>
          <w:sz w:val="24"/>
          <w:szCs w:val="24"/>
        </w:rPr>
        <w:t xml:space="preserve">за учешће у поступку јавне набавке дефинисане чланом 75 Закона и то: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numPr>
          <w:ilvl w:val="0"/>
          <w:numId w:val="1"/>
        </w:numPr>
        <w:ind w:right="437" w:hanging="360"/>
        <w:rPr>
          <w:rFonts w:ascii="Times New Roman" w:hAnsi="Times New Roman" w:cs="Times New Roman"/>
          <w:sz w:val="24"/>
          <w:szCs w:val="24"/>
        </w:rPr>
      </w:pPr>
      <w:r w:rsidRPr="00F7506E">
        <w:rPr>
          <w:rFonts w:ascii="Times New Roman" w:hAnsi="Times New Roman" w:cs="Times New Roman"/>
          <w:sz w:val="24"/>
          <w:szCs w:val="24"/>
        </w:rPr>
        <w:lastRenderedPageBreak/>
        <w:t xml:space="preserve">да је регистрован код надлежног органа односно уписан у одговарајући регистар (члан 75. став 1 тачка 1 Закона); </w:t>
      </w:r>
    </w:p>
    <w:p w:rsidR="006F435F" w:rsidRPr="00F7506E" w:rsidRDefault="00F14873">
      <w:pPr>
        <w:numPr>
          <w:ilvl w:val="0"/>
          <w:numId w:val="1"/>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6F435F" w:rsidRPr="00F7506E" w:rsidRDefault="00F14873">
      <w:pPr>
        <w:numPr>
          <w:ilvl w:val="0"/>
          <w:numId w:val="1"/>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Понуђач је обавезан да приликом састављања понуде изричито наведе да је поштовао обавезе које произилазе из важећих прописа о заштити на раду, запошљавању и условима рада, као и заштити животне средине, као и да нема забрану обављања делатности која је на снази у време подношења понуде (члан 75 став 2 ЗЈН).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numPr>
          <w:ilvl w:val="1"/>
          <w:numId w:val="2"/>
        </w:numPr>
        <w:ind w:right="437"/>
        <w:rPr>
          <w:rFonts w:ascii="Times New Roman" w:hAnsi="Times New Roman" w:cs="Times New Roman"/>
          <w:sz w:val="24"/>
          <w:szCs w:val="24"/>
        </w:rPr>
      </w:pPr>
      <w:r w:rsidRPr="00F7506E">
        <w:rPr>
          <w:rFonts w:ascii="Times New Roman" w:hAnsi="Times New Roman" w:cs="Times New Roman"/>
          <w:sz w:val="24"/>
          <w:szCs w:val="24"/>
        </w:rPr>
        <w:t xml:space="preserve">Понуђач који учествује у поступку предметне јавне набавке мора испунити </w:t>
      </w:r>
      <w:r w:rsidRPr="00F7506E">
        <w:rPr>
          <w:rFonts w:ascii="Times New Roman" w:hAnsi="Times New Roman" w:cs="Times New Roman"/>
          <w:b/>
          <w:sz w:val="24"/>
          <w:szCs w:val="24"/>
        </w:rPr>
        <w:t xml:space="preserve">додатне услове </w:t>
      </w:r>
      <w:r w:rsidRPr="00F7506E">
        <w:rPr>
          <w:rFonts w:ascii="Times New Roman" w:hAnsi="Times New Roman" w:cs="Times New Roman"/>
          <w:sz w:val="24"/>
          <w:szCs w:val="24"/>
        </w:rPr>
        <w:t xml:space="preserve"> за учешће у поступку јавне набавке дефинисане чл. 76. Закона и то у погледу: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b/>
          <w:sz w:val="24"/>
          <w:szCs w:val="24"/>
        </w:rPr>
        <w:t xml:space="preserve">А) </w:t>
      </w:r>
      <w:r w:rsidRPr="00F7506E">
        <w:rPr>
          <w:rFonts w:ascii="Times New Roman" w:hAnsi="Times New Roman" w:cs="Times New Roman"/>
          <w:sz w:val="24"/>
          <w:szCs w:val="24"/>
          <w:u w:val="single" w:color="000000"/>
        </w:rPr>
        <w:t>финансијског капацитета</w:t>
      </w:r>
      <w:r w:rsidRPr="00F7506E">
        <w:rPr>
          <w:rFonts w:ascii="Times New Roman" w:hAnsi="Times New Roman" w:cs="Times New Roman"/>
          <w:sz w:val="24"/>
          <w:szCs w:val="24"/>
        </w:rPr>
        <w:t xml:space="preserve"> – да понуђач у последњих 6 месеци који претходе месецу у коме је објављен позив за подношење понуда није био у блокади;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numPr>
          <w:ilvl w:val="1"/>
          <w:numId w:val="2"/>
        </w:numPr>
        <w:ind w:right="437"/>
        <w:rPr>
          <w:rFonts w:ascii="Times New Roman" w:hAnsi="Times New Roman" w:cs="Times New Roman"/>
          <w:sz w:val="24"/>
          <w:szCs w:val="24"/>
        </w:rPr>
      </w:pPr>
      <w:r w:rsidRPr="00F7506E">
        <w:rPr>
          <w:rFonts w:ascii="Times New Roman" w:hAnsi="Times New Roman" w:cs="Times New Roman"/>
          <w:b/>
          <w:sz w:val="24"/>
          <w:szCs w:val="24"/>
        </w:rPr>
        <w:t xml:space="preserve">Уколико понуђач подноси понуду са подизвођачем/има у складу са чланом 80 ЗЈН, </w:t>
      </w:r>
      <w:r w:rsidRPr="00F7506E">
        <w:rPr>
          <w:rFonts w:ascii="Times New Roman" w:hAnsi="Times New Roman" w:cs="Times New Roman"/>
          <w:sz w:val="24"/>
          <w:szCs w:val="24"/>
        </w:rPr>
        <w:t xml:space="preserve">подизвођач мора да испуњава обавезне услове за учешће из члана 75. став 1. тачке 1) до 4) ЗЈН.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numPr>
          <w:ilvl w:val="1"/>
          <w:numId w:val="2"/>
        </w:numPr>
        <w:spacing w:after="1" w:line="237" w:lineRule="auto"/>
        <w:ind w:right="437"/>
        <w:rPr>
          <w:rFonts w:ascii="Times New Roman" w:hAnsi="Times New Roman" w:cs="Times New Roman"/>
          <w:sz w:val="24"/>
          <w:szCs w:val="24"/>
        </w:rPr>
      </w:pPr>
      <w:r w:rsidRPr="00F7506E">
        <w:rPr>
          <w:rFonts w:ascii="Times New Roman" w:hAnsi="Times New Roman" w:cs="Times New Roman"/>
          <w:b/>
          <w:sz w:val="24"/>
          <w:szCs w:val="24"/>
        </w:rPr>
        <w:t xml:space="preserve">Уколико понуду подноси група понуђача, </w:t>
      </w:r>
      <w:r w:rsidRPr="00F7506E">
        <w:rPr>
          <w:rFonts w:ascii="Times New Roman" w:hAnsi="Times New Roman" w:cs="Times New Roman"/>
          <w:sz w:val="24"/>
          <w:szCs w:val="24"/>
        </w:rPr>
        <w:t xml:space="preserve">сваки понуђач из групе понуђача мора да испуни обавезне услове из члана 75. став 1. тачке 1) до 4) ЗЈН, а додатне услове испуњавају заједно.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r w:rsidRPr="00F7506E">
        <w:rPr>
          <w:rFonts w:ascii="Times New Roman" w:hAnsi="Times New Roman" w:cs="Times New Roman"/>
          <w:sz w:val="24"/>
          <w:szCs w:val="24"/>
        </w:rPr>
        <w:br w:type="page"/>
      </w:r>
    </w:p>
    <w:p w:rsidR="00AB400B" w:rsidRDefault="00AB400B">
      <w:pPr>
        <w:pStyle w:val="Heading2"/>
        <w:spacing w:after="0" w:line="259" w:lineRule="auto"/>
        <w:ind w:left="365" w:right="75"/>
        <w:jc w:val="center"/>
        <w:rPr>
          <w:rFonts w:ascii="Times New Roman" w:hAnsi="Times New Roman" w:cs="Times New Roman"/>
          <w:sz w:val="24"/>
          <w:szCs w:val="24"/>
          <w:u w:val="none"/>
        </w:rPr>
      </w:pPr>
    </w:p>
    <w:p w:rsidR="00AB400B" w:rsidRDefault="00AB400B">
      <w:pPr>
        <w:pStyle w:val="Heading2"/>
        <w:spacing w:after="0" w:line="259" w:lineRule="auto"/>
        <w:ind w:left="365" w:right="75"/>
        <w:jc w:val="center"/>
        <w:rPr>
          <w:rFonts w:ascii="Times New Roman" w:hAnsi="Times New Roman" w:cs="Times New Roman"/>
          <w:sz w:val="24"/>
          <w:szCs w:val="24"/>
          <w:u w:val="none"/>
        </w:rPr>
      </w:pPr>
    </w:p>
    <w:p w:rsidR="006F435F" w:rsidRPr="00F7506E" w:rsidRDefault="00F14873">
      <w:pPr>
        <w:pStyle w:val="Heading2"/>
        <w:spacing w:after="0" w:line="259" w:lineRule="auto"/>
        <w:ind w:left="365" w:right="75"/>
        <w:jc w:val="center"/>
        <w:rPr>
          <w:rFonts w:ascii="Times New Roman" w:hAnsi="Times New Roman" w:cs="Times New Roman"/>
          <w:sz w:val="24"/>
          <w:szCs w:val="24"/>
        </w:rPr>
      </w:pPr>
      <w:r w:rsidRPr="00F7506E">
        <w:rPr>
          <w:rFonts w:ascii="Times New Roman" w:hAnsi="Times New Roman" w:cs="Times New Roman"/>
          <w:sz w:val="24"/>
          <w:szCs w:val="24"/>
          <w:u w:val="none"/>
        </w:rPr>
        <w:t xml:space="preserve">2. УПУТСТВО КАКО СЕ ДОКАЗУЈЕ ИСПУЊЕНОСТ УСЛОВА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43"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b/>
          <w:sz w:val="24"/>
          <w:szCs w:val="24"/>
        </w:rPr>
        <w:t xml:space="preserve">Испуњеност обавезних и додатних услова за учешће у поступку јавне набавке из чл. 75. и 76. ЗЈН понуђач доказује </w:t>
      </w:r>
      <w:r w:rsidRPr="00F7506E">
        <w:rPr>
          <w:rFonts w:ascii="Times New Roman" w:hAnsi="Times New Roman" w:cs="Times New Roman"/>
          <w:sz w:val="24"/>
          <w:szCs w:val="24"/>
        </w:rPr>
        <w:t>у складу са чл.77 став 4 Закона, достављањем изјаве (Образац 3) којом под материјалном и кривичном одговорношћу потврђује да испуњава обавезне и додатне услове за учествовање у поступку јавне набавке из чл. 76. Закона, који су дефинисани конкурсном документацијом.</w:t>
      </w:r>
      <w:r w:rsidRPr="00F7506E">
        <w:rPr>
          <w:rFonts w:ascii="Times New Roman" w:hAnsi="Times New Roman" w:cs="Times New Roman"/>
          <w:b/>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Изјава мора бити потписана од стране овлашћеног лица понуђача. Уколико изјаву потписује лице које није овлашћено за заступање, потребно је да уз понуду достави и овлашћење за потписивање.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У случају да понуду подноси група понуђача, изјава мора бити потписана од стране овлашћеног лица сваког понуђача из групе понуђача.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Уколико понуђач подноси понуду са подизвођачем, понуђач је дужан да достави Изјаву подизвођача (Образац 3а) потписану од стране овлашћеног лица подизвођача и оверену печатом.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Понуда мора бити јасна, недвосмислена, читко попуњена и потписана од стране одговорног лица понуђача.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Понуђач је дужан да без одлагања достави Наручиоцу писмено обавештење о било којој промени у вези са испуњеношћу услова, која наступи до доношења одлуке о додели уговора, односно до закључења уговора, као и током важења уговора, и да промену документује на прописани начин.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226" w:line="249" w:lineRule="auto"/>
        <w:ind w:left="2904" w:right="393"/>
        <w:jc w:val="left"/>
        <w:rPr>
          <w:rFonts w:ascii="Times New Roman" w:hAnsi="Times New Roman" w:cs="Times New Roman"/>
          <w:sz w:val="24"/>
          <w:szCs w:val="24"/>
        </w:rPr>
      </w:pPr>
      <w:r w:rsidRPr="00F7506E">
        <w:rPr>
          <w:rFonts w:ascii="Times New Roman" w:hAnsi="Times New Roman" w:cs="Times New Roman"/>
          <w:b/>
          <w:sz w:val="24"/>
          <w:szCs w:val="24"/>
        </w:rPr>
        <w:t xml:space="preserve">УПУТСТВО ПОНУЂАЧИМА КАКО ДА САЧИНЕ ПОНУДУ </w:t>
      </w:r>
    </w:p>
    <w:p w:rsidR="006F435F" w:rsidRPr="00F7506E" w:rsidRDefault="00F14873">
      <w:pPr>
        <w:spacing w:after="5" w:line="249" w:lineRule="auto"/>
        <w:ind w:left="734" w:right="393"/>
        <w:jc w:val="left"/>
        <w:rPr>
          <w:rFonts w:ascii="Times New Roman" w:hAnsi="Times New Roman" w:cs="Times New Roman"/>
          <w:sz w:val="24"/>
          <w:szCs w:val="24"/>
        </w:rPr>
      </w:pPr>
      <w:r w:rsidRPr="00F7506E">
        <w:rPr>
          <w:rFonts w:ascii="Times New Roman" w:hAnsi="Times New Roman" w:cs="Times New Roman"/>
          <w:b/>
          <w:sz w:val="24"/>
          <w:szCs w:val="24"/>
        </w:rPr>
        <w:t xml:space="preserve">за јавну набавку мале вредности бр. </w:t>
      </w:r>
      <w:r w:rsidR="00AB400B">
        <w:rPr>
          <w:rFonts w:ascii="Times New Roman" w:hAnsi="Times New Roman" w:cs="Times New Roman"/>
          <w:b/>
          <w:sz w:val="24"/>
          <w:szCs w:val="24"/>
          <w:lang w:val="sr-Cyrl-RS"/>
        </w:rPr>
        <w:t>2/20</w:t>
      </w:r>
      <w:r w:rsidRPr="00F7506E">
        <w:rPr>
          <w:rFonts w:ascii="Times New Roman" w:hAnsi="Times New Roman" w:cs="Times New Roman"/>
          <w:b/>
          <w:sz w:val="24"/>
          <w:szCs w:val="24"/>
        </w:rPr>
        <w:t xml:space="preserve"> – куповина горива путем компанијских </w:t>
      </w:r>
    </w:p>
    <w:p w:rsidR="006F435F" w:rsidRPr="00F7506E" w:rsidRDefault="00F14873">
      <w:pPr>
        <w:pStyle w:val="Heading1"/>
        <w:spacing w:after="216"/>
        <w:ind w:left="365" w:right="74"/>
        <w:rPr>
          <w:rFonts w:ascii="Times New Roman" w:hAnsi="Times New Roman" w:cs="Times New Roman"/>
          <w:sz w:val="24"/>
          <w:szCs w:val="24"/>
        </w:rPr>
      </w:pPr>
      <w:r w:rsidRPr="00F7506E">
        <w:rPr>
          <w:rFonts w:ascii="Times New Roman" w:hAnsi="Times New Roman" w:cs="Times New Roman"/>
          <w:sz w:val="24"/>
          <w:szCs w:val="24"/>
        </w:rPr>
        <w:t xml:space="preserve">(дебитних) картица за потребе </w:t>
      </w:r>
      <w:r w:rsidR="00AB400B">
        <w:rPr>
          <w:rFonts w:ascii="Times New Roman" w:hAnsi="Times New Roman" w:cs="Times New Roman"/>
          <w:sz w:val="24"/>
          <w:szCs w:val="24"/>
          <w:lang w:val="sr-Cyrl-RS"/>
        </w:rPr>
        <w:t>Јавног предузећа Пословни центар Земун</w:t>
      </w:r>
      <w:r w:rsidRPr="00F7506E">
        <w:rPr>
          <w:rFonts w:ascii="Times New Roman" w:hAnsi="Times New Roman" w:cs="Times New Roman"/>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ПОДАЦИ О ЈЕЗИК У  НА КОЈЕМ ПОНУДА МОРА ДА БУДЕ САСТАВЉЕНА</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Понуда за ову јавну набавку подноси се на српском језику. Поступак јавне набавке води се на српском језику. Уколико понуђач поднесе понуду која није на српском језику, понуда ће бити одбијена као неприхватљива. Понуђач је у обавези да уз доказе који су на страном језику, достави и оверени превод на српски језик од стране судских тумача за предметни страни језик.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НАЧИН НА КОЈИ ПОНУДА МОРА ДА БУДЕ САЧИЊЕНА</w:t>
      </w:r>
      <w:r w:rsidRPr="00F7506E">
        <w:rPr>
          <w:rFonts w:ascii="Times New Roman" w:hAnsi="Times New Roman" w:cs="Times New Roman"/>
          <w:sz w:val="24"/>
          <w:szCs w:val="24"/>
          <w:u w:val="none"/>
        </w:rPr>
        <w:t xml:space="preserve"> </w:t>
      </w:r>
    </w:p>
    <w:p w:rsidR="006F435F" w:rsidRPr="00F7506E" w:rsidRDefault="00F14873">
      <w:pPr>
        <w:spacing w:after="43"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Понуда се припрема на обрасцима који су саставни део Конкурсне документације, а у зависности од тога како понуђач наступа у понуди.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6F435F" w:rsidRPr="00F7506E" w:rsidRDefault="00F14873">
      <w:pPr>
        <w:spacing w:after="41"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lastRenderedPageBreak/>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уз параф и оверу печатом.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Понуђач  доставља следећу документацију (доказе и обрасце):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numPr>
          <w:ilvl w:val="0"/>
          <w:numId w:val="3"/>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Образац 1а – Образац понуде </w:t>
      </w:r>
    </w:p>
    <w:p w:rsidR="006F435F" w:rsidRPr="00F7506E" w:rsidRDefault="00F14873">
      <w:pPr>
        <w:numPr>
          <w:ilvl w:val="0"/>
          <w:numId w:val="3"/>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Образац 2а – Образац структуре цене – техничка спецификација – са упутством за попуњавање </w:t>
      </w:r>
    </w:p>
    <w:p w:rsidR="006F435F" w:rsidRPr="00F7506E" w:rsidRDefault="00F14873">
      <w:pPr>
        <w:numPr>
          <w:ilvl w:val="0"/>
          <w:numId w:val="3"/>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Образац 3 – Изјава понуђача о испуњености услова </w:t>
      </w:r>
    </w:p>
    <w:p w:rsidR="006F435F" w:rsidRPr="00F7506E" w:rsidRDefault="00F14873">
      <w:pPr>
        <w:numPr>
          <w:ilvl w:val="0"/>
          <w:numId w:val="3"/>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Образац 3а – Изјава подизвођача о испуњености услова из чл. 75. Закона  </w:t>
      </w:r>
    </w:p>
    <w:p w:rsidR="006F435F" w:rsidRPr="00F7506E" w:rsidRDefault="00F14873">
      <w:pPr>
        <w:numPr>
          <w:ilvl w:val="0"/>
          <w:numId w:val="3"/>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Образац 4 – Изјава о трошковима припреме понуде </w:t>
      </w:r>
    </w:p>
    <w:p w:rsidR="006F435F" w:rsidRPr="00F7506E" w:rsidRDefault="00F14873">
      <w:pPr>
        <w:numPr>
          <w:ilvl w:val="0"/>
          <w:numId w:val="3"/>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Образац 5 – Изјава о независној понуди </w:t>
      </w:r>
    </w:p>
    <w:p w:rsidR="006F435F" w:rsidRPr="00F7506E" w:rsidRDefault="00F14873">
      <w:pPr>
        <w:numPr>
          <w:ilvl w:val="0"/>
          <w:numId w:val="3"/>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Образац 6 – Изјава о поштовању обавеза које произилазе из важећих прописа </w:t>
      </w:r>
    </w:p>
    <w:p w:rsidR="006F435F" w:rsidRPr="00F7506E" w:rsidRDefault="00F14873">
      <w:pPr>
        <w:numPr>
          <w:ilvl w:val="0"/>
          <w:numId w:val="3"/>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Образац 7 – Изјава о броју бензинских станица на територији града Београда </w:t>
      </w:r>
    </w:p>
    <w:p w:rsidR="006F435F" w:rsidRPr="00F7506E" w:rsidRDefault="00F14873">
      <w:pPr>
        <w:numPr>
          <w:ilvl w:val="0"/>
          <w:numId w:val="3"/>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Модел уговора </w:t>
      </w:r>
    </w:p>
    <w:p w:rsidR="006F435F" w:rsidRPr="00F7506E" w:rsidRDefault="00F14873">
      <w:pPr>
        <w:spacing w:after="0" w:line="259" w:lineRule="auto"/>
        <w:ind w:left="181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5" w:line="249" w:lineRule="auto"/>
        <w:ind w:left="726"/>
        <w:jc w:val="left"/>
        <w:rPr>
          <w:rFonts w:ascii="Times New Roman" w:hAnsi="Times New Roman" w:cs="Times New Roman"/>
          <w:sz w:val="24"/>
          <w:szCs w:val="24"/>
        </w:rPr>
      </w:pPr>
      <w:r w:rsidRPr="00F7506E">
        <w:rPr>
          <w:rFonts w:ascii="Times New Roman" w:hAnsi="Times New Roman" w:cs="Times New Roman"/>
          <w:b/>
          <w:sz w:val="24"/>
          <w:szCs w:val="24"/>
          <w:u w:val="single" w:color="000000"/>
        </w:rPr>
        <w:t>ПОНУДА СА ВАРИЈАНТАМА</w:t>
      </w:r>
      <w:r w:rsidRPr="00F7506E">
        <w:rPr>
          <w:rFonts w:ascii="Times New Roman" w:hAnsi="Times New Roman" w:cs="Times New Roman"/>
          <w:b/>
          <w:sz w:val="24"/>
          <w:szCs w:val="24"/>
        </w:rPr>
        <w:t xml:space="preserve"> </w:t>
      </w:r>
    </w:p>
    <w:p w:rsidR="006F435F" w:rsidRPr="00F7506E" w:rsidRDefault="00F14873">
      <w:pPr>
        <w:spacing w:after="227"/>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Не прихвата се понуда са варијантама.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ЗАКОН</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Од понуђача се очекује да је упознат са законима, прописима, стандардима и техничким условима који важе у Републици Србији. </w:t>
      </w:r>
    </w:p>
    <w:p w:rsidR="006F435F" w:rsidRPr="00F7506E" w:rsidRDefault="00F14873">
      <w:pPr>
        <w:spacing w:after="41"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 ову набавку ће се примењивати: </w:t>
      </w:r>
    </w:p>
    <w:p w:rsidR="006F435F" w:rsidRPr="00F7506E" w:rsidRDefault="00F14873">
      <w:pPr>
        <w:numPr>
          <w:ilvl w:val="0"/>
          <w:numId w:val="4"/>
        </w:numPr>
        <w:ind w:left="873" w:right="437" w:hanging="149"/>
        <w:rPr>
          <w:rFonts w:ascii="Times New Roman" w:hAnsi="Times New Roman" w:cs="Times New Roman"/>
          <w:sz w:val="24"/>
          <w:szCs w:val="24"/>
        </w:rPr>
      </w:pPr>
      <w:r w:rsidRPr="00F7506E">
        <w:rPr>
          <w:rFonts w:ascii="Times New Roman" w:hAnsi="Times New Roman" w:cs="Times New Roman"/>
          <w:sz w:val="24"/>
          <w:szCs w:val="24"/>
        </w:rPr>
        <w:t xml:space="preserve">Закон о јавним набавкама  (“Сл. гласник РС“ бр. 124/12, 14/15 и 68/15);  </w:t>
      </w:r>
    </w:p>
    <w:p w:rsidR="006F435F" w:rsidRPr="00F7506E" w:rsidRDefault="00F14873">
      <w:pPr>
        <w:numPr>
          <w:ilvl w:val="0"/>
          <w:numId w:val="4"/>
        </w:numPr>
        <w:ind w:left="873" w:right="437" w:hanging="149"/>
        <w:rPr>
          <w:rFonts w:ascii="Times New Roman" w:hAnsi="Times New Roman" w:cs="Times New Roman"/>
          <w:sz w:val="24"/>
          <w:szCs w:val="24"/>
        </w:rPr>
      </w:pPr>
      <w:r w:rsidRPr="00F7506E">
        <w:rPr>
          <w:rFonts w:ascii="Times New Roman" w:hAnsi="Times New Roman" w:cs="Times New Roman"/>
          <w:sz w:val="24"/>
          <w:szCs w:val="24"/>
        </w:rPr>
        <w:t xml:space="preserve">Закон о општем управном поступку у делу који није регулисан Законом о јавним набавкама (“Сл.гласник“ бр. 18/16 и 95/18 – аутентично тумачење);  </w:t>
      </w:r>
    </w:p>
    <w:p w:rsidR="006F435F" w:rsidRPr="00F7506E" w:rsidRDefault="00F14873">
      <w:pPr>
        <w:numPr>
          <w:ilvl w:val="0"/>
          <w:numId w:val="4"/>
        </w:numPr>
        <w:ind w:left="873" w:right="437" w:hanging="149"/>
        <w:rPr>
          <w:rFonts w:ascii="Times New Roman" w:hAnsi="Times New Roman" w:cs="Times New Roman"/>
          <w:sz w:val="24"/>
          <w:szCs w:val="24"/>
        </w:rPr>
      </w:pPr>
      <w:r w:rsidRPr="00F7506E">
        <w:rPr>
          <w:rFonts w:ascii="Times New Roman" w:hAnsi="Times New Roman" w:cs="Times New Roman"/>
          <w:sz w:val="24"/>
          <w:szCs w:val="24"/>
        </w:rPr>
        <w:t xml:space="preserve">Закон о облигационим односима након закључења уговора о јавној набавци (“Сл.лист СФР”, бр. 29/78, 39/85,45/89 и 57/89 и “Сл. лист  СРЈ" бр.31/93, "Сл. лист СЦГ" бр. 1/2003 - Уставна повеља);  </w:t>
      </w:r>
    </w:p>
    <w:p w:rsidR="006F435F" w:rsidRPr="00F7506E" w:rsidRDefault="00F14873">
      <w:pPr>
        <w:numPr>
          <w:ilvl w:val="0"/>
          <w:numId w:val="4"/>
        </w:numPr>
        <w:ind w:left="873" w:right="437" w:hanging="149"/>
        <w:rPr>
          <w:rFonts w:ascii="Times New Roman" w:hAnsi="Times New Roman" w:cs="Times New Roman"/>
          <w:sz w:val="24"/>
          <w:szCs w:val="24"/>
        </w:rPr>
      </w:pPr>
      <w:r w:rsidRPr="00F7506E">
        <w:rPr>
          <w:rFonts w:ascii="Times New Roman" w:hAnsi="Times New Roman" w:cs="Times New Roman"/>
          <w:sz w:val="24"/>
          <w:szCs w:val="24"/>
        </w:rPr>
        <w:t xml:space="preserve">Технички прописи у вези са добрима која су предмет јавне набавке  </w:t>
      </w:r>
    </w:p>
    <w:p w:rsidR="006F435F" w:rsidRPr="00F7506E" w:rsidRDefault="00F14873">
      <w:pPr>
        <w:numPr>
          <w:ilvl w:val="0"/>
          <w:numId w:val="4"/>
        </w:numPr>
        <w:ind w:left="873" w:right="437" w:hanging="149"/>
        <w:rPr>
          <w:rFonts w:ascii="Times New Roman" w:hAnsi="Times New Roman" w:cs="Times New Roman"/>
          <w:sz w:val="24"/>
          <w:szCs w:val="24"/>
        </w:rPr>
      </w:pPr>
      <w:r w:rsidRPr="00F7506E">
        <w:rPr>
          <w:rFonts w:ascii="Times New Roman" w:hAnsi="Times New Roman" w:cs="Times New Roman"/>
          <w:sz w:val="24"/>
          <w:szCs w:val="24"/>
        </w:rPr>
        <w:t xml:space="preserve">Правилници које је објавило Министарство финансија везано за поступак јавне набавке („Сл. гласник РС” бр. 86/15 и 41/19).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Понуђач је дужан да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 која је на снази у време подношења понуде.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ТРОШКОВИ ПРИПРЕМЕ ПОНУДЕ</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Сви трошкови везани за припрему понуде падају на терет понуђача. Ако поступак јавне набавке буде обустављен из разлога који су на страни Наручиоца, Наручилац ће понуђачу надокнадити трошкове прибављања средстава обезбеђења, под условом да је Понуђач тражио надокнаду тих трошкова у својој понуди, односно да их је навео у Обрасцу 4 и приложио доказ о извршеној уплати трошкова у корист даваоца финансијског обезбеђења.  </w:t>
      </w:r>
    </w:p>
    <w:p w:rsidR="006F435F" w:rsidRPr="00F7506E" w:rsidRDefault="00F14873">
      <w:pPr>
        <w:spacing w:after="43"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lastRenderedPageBreak/>
        <w:t>НАЧИН ИЗМЕНЕ, ДОПУНЕ И ОПОЗИВА ПОНУДЕ</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У складу са чланом 87. став 6., понуђач може да измени, допуни или опозове своју понуду у року за подношење понуде, на исти начин на који је поднео и саму понуду – непосредно или путем поште, у затвореној коверти или кутији, с тим што се на предњој страни коверте или кутије, у коју се пакује измена или допуна додаје реч ''измена'' или ''допуна'', а у зависности од тога шта се у коверти или кутији налази.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6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u w:val="single" w:color="000000"/>
        </w:rPr>
        <w:t>ПОНУЂАЧ</w:t>
      </w:r>
      <w:r w:rsidRPr="00F7506E">
        <w:rPr>
          <w:rFonts w:ascii="Times New Roman" w:hAnsi="Times New Roman" w:cs="Times New Roman"/>
          <w:b/>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      У складу са чланом 87. став 3., ЗЈН, понуђач може да поднесе само једну понуду. Понуђач који је самостално поднео понуду не може истовремено да учествује у заједничкој понуди или као подиспоручилац, нити исто лице може учествовати у више заједничких понуда. У обрасцу понуде понуђач наводи на који начин подноси понуду, односно да ли подноси понуду:  </w:t>
      </w:r>
    </w:p>
    <w:p w:rsidR="006F435F" w:rsidRPr="00F7506E" w:rsidRDefault="00F14873">
      <w:pPr>
        <w:spacing w:after="41"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numPr>
          <w:ilvl w:val="0"/>
          <w:numId w:val="5"/>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самостално, (подноси понуду самостално и самостално извршава јавну набавку),  </w:t>
      </w:r>
    </w:p>
    <w:p w:rsidR="006F435F" w:rsidRPr="00F7506E" w:rsidRDefault="00F14873">
      <w:pPr>
        <w:numPr>
          <w:ilvl w:val="0"/>
          <w:numId w:val="5"/>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са подизвођачем (понуђач који извршење јавне набавке делимично поверава подизвођачу) и  </w:t>
      </w:r>
    </w:p>
    <w:p w:rsidR="006F435F" w:rsidRPr="00F7506E" w:rsidRDefault="00F14873">
      <w:pPr>
        <w:numPr>
          <w:ilvl w:val="0"/>
          <w:numId w:val="5"/>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као група понуђача која подноси заједничку понуду (заједно извршавају јавну набавку). </w:t>
      </w:r>
    </w:p>
    <w:p w:rsidR="006F435F" w:rsidRPr="00F7506E" w:rsidRDefault="00F14873">
      <w:pPr>
        <w:spacing w:after="15" w:line="259" w:lineRule="auto"/>
        <w:ind w:left="181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ПОНУДА СА ПОДИЗВОЂАЧЕМ/ИМА</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Уколико понуђач подноси понуду са подизвођачем/има, дужан је да у понуди наведе да ће извршење набавке делимично поверити подизвођачу/има, проценат укупне вредности набавке који ће поверити подизвођачу, као и део предмета јавне набавке који ће се извршити преко подизвођача. Проценат набавке који се делимично поверава подизвођачу/има не може бити већи од 50%. </w:t>
      </w:r>
    </w:p>
    <w:p w:rsidR="006F435F" w:rsidRPr="00F7506E" w:rsidRDefault="00F14873">
      <w:pPr>
        <w:spacing w:after="41"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Понуђач је дужан да Наручиоцу, на његов захтев, омогући приступ код подизвођача ради утврђивања испуњености услова. </w:t>
      </w:r>
    </w:p>
    <w:p w:rsidR="006F435F" w:rsidRPr="00F7506E" w:rsidRDefault="00F14873">
      <w:pPr>
        <w:spacing w:after="41"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F435F" w:rsidRPr="00F7506E" w:rsidRDefault="00F14873">
      <w:pPr>
        <w:spacing w:after="43"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191"/>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Понуђач са којим је закључен уговор, не може ангажовати подизвођача лице које није навео у својој понуди. У супротном, Наручилац ће реализовати средство финансијског обезбеђења за добро извршење посла , ракинути уговор и писаним путем обавестити организацију надлежну за заштиту конкуренције о поступању предметног понуђача са којим је закључен уговор.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ЗАЈЕДНИЧКА ПОНУДА</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Понуду може поднети група понуђача. </w:t>
      </w:r>
    </w:p>
    <w:p w:rsidR="006F435F" w:rsidRPr="00F7506E" w:rsidRDefault="00F14873">
      <w:pPr>
        <w:spacing w:after="41"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У прилогу Обрасца понуде (Обрасца 1а), група понуђача је дужна да достави споразум којим се понуђачи из групе понуђача међусобно и према наручиоцу обавезују на извршење јавне набавке, а који обавезно садржи податке из члана 81 став 4. и 5., и то податке о: </w:t>
      </w:r>
    </w:p>
    <w:p w:rsidR="006F435F" w:rsidRPr="00F7506E" w:rsidRDefault="00F14873">
      <w:pPr>
        <w:spacing w:after="43"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numPr>
          <w:ilvl w:val="0"/>
          <w:numId w:val="6"/>
        </w:numPr>
        <w:ind w:left="873" w:right="437" w:hanging="149"/>
        <w:rPr>
          <w:rFonts w:ascii="Times New Roman" w:hAnsi="Times New Roman" w:cs="Times New Roman"/>
          <w:sz w:val="24"/>
          <w:szCs w:val="24"/>
        </w:rPr>
      </w:pPr>
      <w:r w:rsidRPr="00F7506E">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6F435F" w:rsidRPr="00F7506E" w:rsidRDefault="00F14873">
      <w:pPr>
        <w:numPr>
          <w:ilvl w:val="0"/>
          <w:numId w:val="6"/>
        </w:numPr>
        <w:ind w:left="873" w:right="437" w:hanging="149"/>
        <w:rPr>
          <w:rFonts w:ascii="Times New Roman" w:hAnsi="Times New Roman" w:cs="Times New Roman"/>
          <w:sz w:val="24"/>
          <w:szCs w:val="24"/>
        </w:rPr>
      </w:pPr>
      <w:r w:rsidRPr="00F7506E">
        <w:rPr>
          <w:rFonts w:ascii="Times New Roman" w:hAnsi="Times New Roman" w:cs="Times New Roman"/>
          <w:sz w:val="24"/>
          <w:szCs w:val="24"/>
        </w:rPr>
        <w:lastRenderedPageBreak/>
        <w:t xml:space="preserve">Понуђачу који ће у име групе понуђача потписати уговор; </w:t>
      </w:r>
    </w:p>
    <w:p w:rsidR="006F435F" w:rsidRPr="00F7506E" w:rsidRDefault="00F14873">
      <w:pPr>
        <w:numPr>
          <w:ilvl w:val="0"/>
          <w:numId w:val="6"/>
        </w:numPr>
        <w:ind w:left="873" w:right="437" w:hanging="149"/>
        <w:rPr>
          <w:rFonts w:ascii="Times New Roman" w:hAnsi="Times New Roman" w:cs="Times New Roman"/>
          <w:sz w:val="24"/>
          <w:szCs w:val="24"/>
        </w:rPr>
      </w:pPr>
      <w:r w:rsidRPr="00F7506E">
        <w:rPr>
          <w:rFonts w:ascii="Times New Roman" w:hAnsi="Times New Roman" w:cs="Times New Roman"/>
          <w:sz w:val="24"/>
          <w:szCs w:val="24"/>
        </w:rPr>
        <w:t xml:space="preserve">Понуђачу који ће у име групе понуђача дати средства обезбеђења; </w:t>
      </w:r>
    </w:p>
    <w:p w:rsidR="006F435F" w:rsidRPr="00F7506E" w:rsidRDefault="00F14873">
      <w:pPr>
        <w:numPr>
          <w:ilvl w:val="0"/>
          <w:numId w:val="6"/>
        </w:numPr>
        <w:ind w:left="873" w:right="437" w:hanging="149"/>
        <w:rPr>
          <w:rFonts w:ascii="Times New Roman" w:hAnsi="Times New Roman" w:cs="Times New Roman"/>
          <w:sz w:val="24"/>
          <w:szCs w:val="24"/>
        </w:rPr>
      </w:pPr>
      <w:r w:rsidRPr="00F7506E">
        <w:rPr>
          <w:rFonts w:ascii="Times New Roman" w:hAnsi="Times New Roman" w:cs="Times New Roman"/>
          <w:sz w:val="24"/>
          <w:szCs w:val="24"/>
        </w:rPr>
        <w:t xml:space="preserve">Понуђачу који ће издати рачун; </w:t>
      </w:r>
    </w:p>
    <w:p w:rsidR="006F435F" w:rsidRPr="00F7506E" w:rsidRDefault="00F14873">
      <w:pPr>
        <w:numPr>
          <w:ilvl w:val="0"/>
          <w:numId w:val="6"/>
        </w:numPr>
        <w:ind w:left="873" w:right="437" w:hanging="149"/>
        <w:rPr>
          <w:rFonts w:ascii="Times New Roman" w:hAnsi="Times New Roman" w:cs="Times New Roman"/>
          <w:sz w:val="24"/>
          <w:szCs w:val="24"/>
        </w:rPr>
      </w:pPr>
      <w:r w:rsidRPr="00F7506E">
        <w:rPr>
          <w:rFonts w:ascii="Times New Roman" w:hAnsi="Times New Roman" w:cs="Times New Roman"/>
          <w:sz w:val="24"/>
          <w:szCs w:val="24"/>
        </w:rPr>
        <w:t xml:space="preserve">Рачуну на који ће бити извршено плаћање; </w:t>
      </w:r>
    </w:p>
    <w:p w:rsidR="006F435F" w:rsidRPr="00F7506E" w:rsidRDefault="00F14873">
      <w:pPr>
        <w:numPr>
          <w:ilvl w:val="0"/>
          <w:numId w:val="6"/>
        </w:numPr>
        <w:spacing w:after="225"/>
        <w:ind w:left="873" w:right="437" w:hanging="149"/>
        <w:rPr>
          <w:rFonts w:ascii="Times New Roman" w:hAnsi="Times New Roman" w:cs="Times New Roman"/>
          <w:sz w:val="24"/>
          <w:szCs w:val="24"/>
        </w:rPr>
      </w:pPr>
      <w:r w:rsidRPr="00F7506E">
        <w:rPr>
          <w:rFonts w:ascii="Times New Roman" w:hAnsi="Times New Roman" w:cs="Times New Roman"/>
          <w:sz w:val="24"/>
          <w:szCs w:val="24"/>
        </w:rPr>
        <w:t xml:space="preserve">Обавезама сваког од понуђача из групе понуђача за извршење уговора;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Понуђачи који поднесу заједничку понуду одговарају неограничено солидарно према наручиоцу.</w:t>
      </w:r>
      <w:r w:rsidRPr="00F7506E">
        <w:rPr>
          <w:rFonts w:ascii="Times New Roman" w:eastAsia="Times New Roman" w:hAnsi="Times New Roman" w:cs="Times New Roman"/>
          <w:sz w:val="24"/>
          <w:szCs w:val="24"/>
        </w:rPr>
        <w:t xml:space="preserve"> </w:t>
      </w:r>
      <w:r w:rsidRPr="00F7506E">
        <w:rPr>
          <w:rFonts w:ascii="Times New Roman" w:hAnsi="Times New Roman" w:cs="Times New Roman"/>
          <w:sz w:val="24"/>
          <w:szCs w:val="24"/>
        </w:rPr>
        <w:t xml:space="preserve"> </w:t>
      </w:r>
    </w:p>
    <w:p w:rsidR="006F435F" w:rsidRPr="00F7506E" w:rsidRDefault="00F14873">
      <w:pPr>
        <w:spacing w:after="41"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НАЧИН И УСЛОВИ ПЛАЋАЊА</w:t>
      </w:r>
      <w:r w:rsidRPr="00F7506E">
        <w:rPr>
          <w:rFonts w:ascii="Times New Roman" w:hAnsi="Times New Roman" w:cs="Times New Roman"/>
          <w:sz w:val="24"/>
          <w:szCs w:val="24"/>
          <w:u w:val="none"/>
        </w:rPr>
        <w:t xml:space="preserve"> </w:t>
      </w:r>
    </w:p>
    <w:p w:rsidR="006F435F" w:rsidRPr="00F7506E" w:rsidRDefault="00F14873">
      <w:pPr>
        <w:spacing w:after="1" w:line="237" w:lineRule="auto"/>
        <w:ind w:left="726"/>
        <w:jc w:val="left"/>
        <w:rPr>
          <w:rFonts w:ascii="Times New Roman" w:hAnsi="Times New Roman" w:cs="Times New Roman"/>
          <w:sz w:val="24"/>
          <w:szCs w:val="24"/>
        </w:rPr>
      </w:pPr>
      <w:r w:rsidRPr="00F7506E">
        <w:rPr>
          <w:rFonts w:ascii="Times New Roman" w:hAnsi="Times New Roman" w:cs="Times New Roman"/>
          <w:sz w:val="24"/>
          <w:szCs w:val="24"/>
        </w:rPr>
        <w:t xml:space="preserve">Купац уплаћује средства на одговарајуће дебитне картице, сходно својим потребама, а на основу предрачуна, како би према потребама могао да сипа гориво и плаћа га путем тих картица.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РОК И МЕСТО ИСПОРУКЕ</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Гориво се преузима према потребама Купца на продајним местима, односно бензинским станицама Продавца.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ВАЛУТА</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Вредности се у поступку јавне набавке исказују у динарима, по јединици мере без ПДВ-а и са ПДВ-ом (РСД).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Јединична цена мора да садржи све основне елементе структуре цене, тако да понуђена цена покрива све трошкове које понуђач има у реализацији набавке.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НЕУОБИЧАЈЕНО НИСКА ЦЕНА</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Ако је у понуди исказана неуобичајено ниска цена, Наручилац ће поступити у складу са чланом 92. ЗЈН.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РОК ВАЖЕЊА ПОНУДЕ</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Рок важења понуде: минимум 30 дана од дана јавног отварања понуда. </w:t>
      </w:r>
    </w:p>
    <w:p w:rsidR="006F435F" w:rsidRPr="00F7506E" w:rsidRDefault="00F14873">
      <w:pPr>
        <w:spacing w:after="41"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5" w:line="249" w:lineRule="auto"/>
        <w:ind w:left="726"/>
        <w:jc w:val="left"/>
        <w:rPr>
          <w:rFonts w:ascii="Times New Roman" w:hAnsi="Times New Roman" w:cs="Times New Roman"/>
          <w:sz w:val="24"/>
          <w:szCs w:val="24"/>
        </w:rPr>
      </w:pPr>
      <w:r w:rsidRPr="00F7506E">
        <w:rPr>
          <w:rFonts w:ascii="Times New Roman" w:hAnsi="Times New Roman" w:cs="Times New Roman"/>
          <w:b/>
          <w:sz w:val="24"/>
          <w:szCs w:val="24"/>
          <w:u w:val="single" w:color="000000"/>
        </w:rPr>
        <w:t>ПОДАЦИ О НАЗИВУ, АДРЕСИ И ИНТЕРНЕТ АДРЕСИ ДРЖАВНОГ ОРГАНА ИЛИ</w:t>
      </w:r>
      <w:r w:rsidRPr="00F7506E">
        <w:rPr>
          <w:rFonts w:ascii="Times New Roman" w:hAnsi="Times New Roman" w:cs="Times New Roman"/>
          <w:b/>
          <w:sz w:val="24"/>
          <w:szCs w:val="24"/>
        </w:rPr>
        <w:t xml:space="preserve"> </w:t>
      </w:r>
      <w:r w:rsidRPr="00F7506E">
        <w:rPr>
          <w:rFonts w:ascii="Times New Roman" w:hAnsi="Times New Roman" w:cs="Times New Roman"/>
          <w:b/>
          <w:sz w:val="24"/>
          <w:szCs w:val="24"/>
          <w:u w:val="single" w:color="000000"/>
        </w:rPr>
        <w:t>ОРГАНИЗАЦИЈЕ ГДЕ СЕ МОГУ БЛАГОВРЕМЕНО ДОБИТИ ИСПРАВНИ ПОДАЦИ О:</w:t>
      </w:r>
      <w:r w:rsidRPr="00F7506E">
        <w:rPr>
          <w:rFonts w:ascii="Times New Roman" w:hAnsi="Times New Roman" w:cs="Times New Roman"/>
          <w:b/>
          <w:sz w:val="24"/>
          <w:szCs w:val="24"/>
        </w:rPr>
        <w:t xml:space="preserve"> </w:t>
      </w:r>
    </w:p>
    <w:p w:rsidR="006F435F" w:rsidRPr="00F7506E" w:rsidRDefault="00F14873">
      <w:pPr>
        <w:spacing w:after="0" w:line="259" w:lineRule="auto"/>
        <w:ind w:left="145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numPr>
          <w:ilvl w:val="0"/>
          <w:numId w:val="7"/>
        </w:numPr>
        <w:ind w:right="437" w:hanging="360"/>
        <w:rPr>
          <w:rFonts w:ascii="Times New Roman" w:hAnsi="Times New Roman" w:cs="Times New Roman"/>
          <w:sz w:val="24"/>
          <w:szCs w:val="24"/>
        </w:rPr>
      </w:pPr>
      <w:r w:rsidRPr="00F7506E">
        <w:rPr>
          <w:rFonts w:ascii="Times New Roman" w:hAnsi="Times New Roman" w:cs="Times New Roman"/>
          <w:b/>
          <w:sz w:val="24"/>
          <w:szCs w:val="24"/>
        </w:rPr>
        <w:t xml:space="preserve">Пореским обавезама – </w:t>
      </w:r>
      <w:r w:rsidRPr="00F7506E">
        <w:rPr>
          <w:rFonts w:ascii="Times New Roman" w:hAnsi="Times New Roman" w:cs="Times New Roman"/>
          <w:sz w:val="24"/>
          <w:szCs w:val="24"/>
        </w:rPr>
        <w:t xml:space="preserve">назив државног органа: Пореска управа (Министарство финансија), адреса: Саве Машковића 3-5, Београд, интернет адреса: </w:t>
      </w:r>
      <w:r w:rsidRPr="00F7506E">
        <w:rPr>
          <w:rFonts w:ascii="Times New Roman" w:hAnsi="Times New Roman" w:cs="Times New Roman"/>
          <w:sz w:val="24"/>
          <w:szCs w:val="24"/>
          <w:u w:val="single" w:color="000000"/>
        </w:rPr>
        <w:t>www.poreskauprava.gov.rs</w:t>
      </w:r>
      <w:r w:rsidRPr="00F7506E">
        <w:rPr>
          <w:rFonts w:ascii="Times New Roman" w:hAnsi="Times New Roman" w:cs="Times New Roman"/>
          <w:sz w:val="24"/>
          <w:szCs w:val="24"/>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numPr>
          <w:ilvl w:val="0"/>
          <w:numId w:val="7"/>
        </w:numPr>
        <w:ind w:right="437" w:hanging="360"/>
        <w:rPr>
          <w:rFonts w:ascii="Times New Roman" w:hAnsi="Times New Roman" w:cs="Times New Roman"/>
          <w:sz w:val="24"/>
          <w:szCs w:val="24"/>
        </w:rPr>
      </w:pPr>
      <w:r w:rsidRPr="00F7506E">
        <w:rPr>
          <w:rFonts w:ascii="Times New Roman" w:hAnsi="Times New Roman" w:cs="Times New Roman"/>
          <w:b/>
          <w:sz w:val="24"/>
          <w:szCs w:val="24"/>
        </w:rPr>
        <w:t>Заштити животне средине</w:t>
      </w:r>
      <w:r w:rsidRPr="00F7506E">
        <w:rPr>
          <w:rFonts w:ascii="Times New Roman" w:hAnsi="Times New Roman" w:cs="Times New Roman"/>
          <w:sz w:val="24"/>
          <w:szCs w:val="24"/>
        </w:rPr>
        <w:t xml:space="preserve"> - назив државног органа: Агенција за заштиту животне средине (Министарство заштите животне средине републике Србије), адреса Министарства: Немањина 22-26, Београд. интернет адреса: www. ekologija.gov.rs, адреса Агенције за заштиту животне средине: Руже  Јовановић 27а, Београд, интернет адреса Агенције: </w:t>
      </w:r>
      <w:r w:rsidRPr="00F7506E">
        <w:rPr>
          <w:rFonts w:ascii="Times New Roman" w:hAnsi="Times New Roman" w:cs="Times New Roman"/>
          <w:sz w:val="24"/>
          <w:szCs w:val="24"/>
          <w:u w:val="single" w:color="000000"/>
        </w:rPr>
        <w:t>www.sepa.gov.rs</w:t>
      </w:r>
      <w:r w:rsidRPr="00F7506E">
        <w:rPr>
          <w:rFonts w:ascii="Times New Roman" w:hAnsi="Times New Roman" w:cs="Times New Roman"/>
          <w:sz w:val="24"/>
          <w:szCs w:val="24"/>
        </w:rPr>
        <w:t xml:space="preserve">; </w:t>
      </w:r>
    </w:p>
    <w:p w:rsidR="006F435F" w:rsidRPr="00F7506E" w:rsidRDefault="00F14873">
      <w:pPr>
        <w:spacing w:after="0" w:line="259" w:lineRule="auto"/>
        <w:ind w:left="145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numPr>
          <w:ilvl w:val="0"/>
          <w:numId w:val="7"/>
        </w:numPr>
        <w:ind w:right="437" w:hanging="360"/>
        <w:rPr>
          <w:rFonts w:ascii="Times New Roman" w:hAnsi="Times New Roman" w:cs="Times New Roman"/>
          <w:sz w:val="24"/>
          <w:szCs w:val="24"/>
        </w:rPr>
      </w:pPr>
      <w:r w:rsidRPr="00F7506E">
        <w:rPr>
          <w:rFonts w:ascii="Times New Roman" w:hAnsi="Times New Roman" w:cs="Times New Roman"/>
          <w:b/>
          <w:sz w:val="24"/>
          <w:szCs w:val="24"/>
        </w:rPr>
        <w:t xml:space="preserve">Заштити при запошљавању, условима рада </w:t>
      </w:r>
      <w:r w:rsidRPr="00F7506E">
        <w:rPr>
          <w:rFonts w:ascii="Times New Roman" w:hAnsi="Times New Roman" w:cs="Times New Roman"/>
          <w:sz w:val="24"/>
          <w:szCs w:val="24"/>
        </w:rPr>
        <w:t xml:space="preserve">- назив државног органа: Министарство за рад, запошљавање, борачка и социјална питања, адреса: Немањина 22-26, Београд, интернет адреса: </w:t>
      </w:r>
      <w:r w:rsidRPr="00F7506E">
        <w:rPr>
          <w:rFonts w:ascii="Times New Roman" w:hAnsi="Times New Roman" w:cs="Times New Roman"/>
          <w:sz w:val="24"/>
          <w:szCs w:val="24"/>
          <w:u w:val="single" w:color="000000"/>
        </w:rPr>
        <w:t>www.minrzs.gov.rs</w:t>
      </w:r>
      <w:r w:rsidRPr="00F7506E">
        <w:rPr>
          <w:rFonts w:ascii="Times New Roman"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lastRenderedPageBreak/>
        <w:t>ДОДАТНЕ ИНФОРМАЦИЈЕ</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У складу са чланом 63. став 2., заинтересовано лице може у писаном облику тражити од наручиоца додатне информације или појашњења у вези са припремањем понуде сваким радним даном (понедељак-петак) од 8 до 14 часова, најкасније 5 (пет) дана пре истека рока за подношење понуде, искључиво писаним путем, односно путем поште или електронске поште. </w:t>
      </w:r>
    </w:p>
    <w:p w:rsidR="006F435F" w:rsidRPr="00F7506E" w:rsidRDefault="00F14873">
      <w:pPr>
        <w:spacing w:after="41"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1461" w:right="437"/>
        <w:rPr>
          <w:rFonts w:ascii="Times New Roman" w:hAnsi="Times New Roman" w:cs="Times New Roman"/>
          <w:sz w:val="24"/>
          <w:szCs w:val="24"/>
        </w:rPr>
      </w:pPr>
      <w:r w:rsidRPr="00F7506E">
        <w:rPr>
          <w:rFonts w:ascii="Times New Roman" w:hAnsi="Times New Roman" w:cs="Times New Roman"/>
          <w:sz w:val="24"/>
          <w:szCs w:val="24"/>
        </w:rPr>
        <w:t xml:space="preserve">Aдреса: </w:t>
      </w:r>
      <w:r>
        <w:rPr>
          <w:rFonts w:ascii="Times New Roman" w:hAnsi="Times New Roman" w:cs="Times New Roman"/>
          <w:sz w:val="24"/>
          <w:szCs w:val="24"/>
          <w:lang w:val="sr-Cyrl-RS"/>
        </w:rPr>
        <w:t>Јавно предузеће Пословни центар Земун, Земун, Косовска бр. 9</w:t>
      </w:r>
      <w:r w:rsidRPr="00F7506E">
        <w:rPr>
          <w:rFonts w:ascii="Times New Roman" w:hAnsi="Times New Roman" w:cs="Times New Roman"/>
          <w:sz w:val="24"/>
          <w:szCs w:val="24"/>
        </w:rPr>
        <w:t xml:space="preserve">; </w:t>
      </w:r>
    </w:p>
    <w:p w:rsidR="006F435F" w:rsidRPr="00F7506E" w:rsidRDefault="00F14873">
      <w:pPr>
        <w:spacing w:after="0" w:line="259" w:lineRule="auto"/>
        <w:ind w:left="145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Електронска пошта: </w:t>
      </w:r>
      <w:r>
        <w:rPr>
          <w:rFonts w:ascii="Times New Roman" w:hAnsi="Times New Roman" w:cs="Times New Roman"/>
          <w:color w:val="1F497C"/>
          <w:sz w:val="24"/>
          <w:szCs w:val="24"/>
        </w:rPr>
        <w:t>jpzemun@gmail.com.</w:t>
      </w:r>
      <w:r w:rsidRPr="00F7506E">
        <w:rPr>
          <w:rFonts w:ascii="Times New Roman" w:hAnsi="Times New Roman" w:cs="Times New Roman"/>
          <w:sz w:val="24"/>
          <w:szCs w:val="24"/>
        </w:rPr>
        <w:t xml:space="preserve"> </w:t>
      </w:r>
    </w:p>
    <w:p w:rsidR="006F435F" w:rsidRPr="00F7506E" w:rsidRDefault="00F14873">
      <w:pPr>
        <w:spacing w:after="0" w:line="259" w:lineRule="auto"/>
        <w:ind w:left="145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ће одговор у писаном облику у року од 3 (три) дана од дана пријема писаног захтева за додатним информацијама или појашњењима објавити на Порталу јавних набавки. </w:t>
      </w:r>
    </w:p>
    <w:p w:rsidR="006F435F" w:rsidRPr="00F7506E" w:rsidRDefault="00F14873">
      <w:pPr>
        <w:spacing w:after="0" w:line="259" w:lineRule="auto"/>
        <w:ind w:left="145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КОМУНИКАЦИЈА</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У складу са чланом 20.ЗЈН, комуникација се у поступку јавне набавке и увези са обављањем послова јавних набавки одвија писаним путем односно путем поште или електронске поште сваким радним даном (понедељак-петак) од 8 до 14 часова.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ИЗМЕНЕ И ДОПУНЕ КОНКУРСНЕ ДОКУМЕНТАЦИЈЕ</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Уколико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МОДЕЛ УГОВОРА</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Модел уговора је саставни део понуде и понуђач подношењем понуде потврђује да прихвата све елементе модела уговора.  </w:t>
      </w:r>
    </w:p>
    <w:p w:rsidR="006F435F" w:rsidRPr="00F7506E" w:rsidRDefault="00F14873">
      <w:pPr>
        <w:spacing w:after="1" w:line="224" w:lineRule="auto"/>
        <w:ind w:left="716" w:right="374" w:firstLine="0"/>
        <w:rPr>
          <w:rFonts w:ascii="Times New Roman" w:hAnsi="Times New Roman" w:cs="Times New Roman"/>
          <w:sz w:val="24"/>
          <w:szCs w:val="24"/>
        </w:rPr>
      </w:pPr>
      <w:r w:rsidRPr="00F7506E">
        <w:rPr>
          <w:rFonts w:ascii="Times New Roman" w:hAnsi="Times New Roman" w:cs="Times New Roman"/>
          <w:b/>
          <w:sz w:val="24"/>
          <w:szCs w:val="24"/>
        </w:rPr>
        <w:t xml:space="preserve">Напомена: Понуђена цена у понуди представља само основ за упоређивање понуда као елемент критеријума, док ће уговор бити потписан на износ обезбеђених средстава за ову јавну набавку од </w:t>
      </w:r>
      <w:r>
        <w:rPr>
          <w:rFonts w:ascii="Times New Roman" w:hAnsi="Times New Roman" w:cs="Times New Roman"/>
          <w:b/>
          <w:sz w:val="24"/>
          <w:szCs w:val="24"/>
          <w:lang w:val="sr-Cyrl-RS"/>
        </w:rPr>
        <w:t>700.000,00</w:t>
      </w:r>
      <w:r w:rsidRPr="00F7506E">
        <w:rPr>
          <w:rFonts w:ascii="Times New Roman" w:hAnsi="Times New Roman" w:cs="Times New Roman"/>
          <w:b/>
          <w:sz w:val="24"/>
          <w:szCs w:val="24"/>
        </w:rPr>
        <w:t xml:space="preserve"> динара.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5" w:line="249" w:lineRule="auto"/>
        <w:ind w:left="726"/>
        <w:jc w:val="left"/>
        <w:rPr>
          <w:rFonts w:ascii="Times New Roman" w:hAnsi="Times New Roman" w:cs="Times New Roman"/>
          <w:sz w:val="24"/>
          <w:szCs w:val="24"/>
        </w:rPr>
      </w:pPr>
      <w:r w:rsidRPr="00F7506E">
        <w:rPr>
          <w:rFonts w:ascii="Times New Roman" w:hAnsi="Times New Roman" w:cs="Times New Roman"/>
          <w:b/>
          <w:sz w:val="24"/>
          <w:szCs w:val="24"/>
          <w:u w:val="single" w:color="000000"/>
        </w:rPr>
        <w:t>ОБАВЕШТЕЊЕ О УПОТРЕБИ ПЕЧАТА</w:t>
      </w:r>
      <w:r w:rsidRPr="00F7506E">
        <w:rPr>
          <w:rFonts w:ascii="Times New Roman" w:hAnsi="Times New Roman" w:cs="Times New Roman"/>
          <w:b/>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Приликом сачињавања понуде, употреба печата није обавезна</w:t>
      </w:r>
      <w:r w:rsidRPr="00F7506E">
        <w:rPr>
          <w:rFonts w:ascii="Times New Roman" w:hAnsi="Times New Roman" w:cs="Times New Roman"/>
          <w:b/>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ПОВЕРЉИВОСТ ПОНУДЕ</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је дужан да:  </w:t>
      </w:r>
    </w:p>
    <w:p w:rsidR="006F435F" w:rsidRPr="00F7506E" w:rsidRDefault="00F14873">
      <w:pPr>
        <w:spacing w:after="46"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numPr>
          <w:ilvl w:val="0"/>
          <w:numId w:val="8"/>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чува као поверљиве све податке о понуђачима садржане у понуди које је као такве, у складу са законом, понуђач означио у понуди; </w:t>
      </w:r>
    </w:p>
    <w:p w:rsidR="006F435F" w:rsidRPr="00F7506E" w:rsidRDefault="00F14873">
      <w:pPr>
        <w:numPr>
          <w:ilvl w:val="0"/>
          <w:numId w:val="8"/>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одбије давање информације која би значила повреду поверљивости података добијених у понуди; </w:t>
      </w:r>
    </w:p>
    <w:p w:rsidR="006F435F" w:rsidRPr="00F7506E" w:rsidRDefault="00F14873">
      <w:pPr>
        <w:numPr>
          <w:ilvl w:val="0"/>
          <w:numId w:val="8"/>
        </w:numPr>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3. Наручилац ће чувати као пословну тајну имена заинтересованих лица, понуђача и податке о поднетим понудама до отварања понуда. </w:t>
      </w:r>
    </w:p>
    <w:p w:rsidR="006F435F" w:rsidRPr="00F7506E" w:rsidRDefault="00F14873">
      <w:pPr>
        <w:spacing w:after="0" w:line="259" w:lineRule="auto"/>
        <w:ind w:left="109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lastRenderedPageBreak/>
        <w:t>Наручилац  ће као поверљива третирати само она документа  која је у доњем десном углу великим словима имају написано: ,,</w:t>
      </w:r>
      <w:r w:rsidRPr="00F7506E">
        <w:rPr>
          <w:rFonts w:ascii="Times New Roman" w:hAnsi="Times New Roman" w:cs="Times New Roman"/>
          <w:b/>
          <w:sz w:val="24"/>
          <w:szCs w:val="24"/>
        </w:rPr>
        <w:t>ПОВЕРЉИВО</w:t>
      </w:r>
      <w:r w:rsidRPr="00F7506E">
        <w:rPr>
          <w:rFonts w:ascii="Times New Roman" w:hAnsi="Times New Roman" w:cs="Times New Roman"/>
          <w:sz w:val="24"/>
          <w:szCs w:val="24"/>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F7506E">
        <w:rPr>
          <w:rFonts w:ascii="Times New Roman" w:hAnsi="Times New Roman" w:cs="Times New Roman"/>
          <w:b/>
          <w:sz w:val="24"/>
          <w:szCs w:val="24"/>
        </w:rPr>
        <w:t>ПОВЕРЉИВО</w:t>
      </w:r>
      <w:r w:rsidRPr="00F7506E">
        <w:rPr>
          <w:rFonts w:ascii="Times New Roman" w:hAnsi="Times New Roman" w:cs="Times New Roman"/>
          <w:sz w:val="24"/>
          <w:szCs w:val="24"/>
        </w:rPr>
        <w:t xml:space="preserve">“,  у складу са чланом 14. ЗЈН-а. </w:t>
      </w:r>
    </w:p>
    <w:p w:rsidR="006F435F" w:rsidRPr="00F7506E" w:rsidRDefault="00F14873">
      <w:pPr>
        <w:spacing w:after="43"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не одговара за поверљивост података који нису означени на наведени начин. </w:t>
      </w:r>
    </w:p>
    <w:p w:rsidR="006F435F" w:rsidRPr="00F7506E" w:rsidRDefault="00F14873">
      <w:pPr>
        <w:spacing w:after="43"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ће одбити да да информацију која би значила повреду поверљивости података добијених у понуди.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ПОСТУПАК ОТВАРАЊА ПОНУДА</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Отварање понуда је јавно.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 </w:t>
      </w:r>
    </w:p>
    <w:p w:rsidR="006F435F" w:rsidRPr="00F7506E" w:rsidRDefault="00F14873">
      <w:pPr>
        <w:spacing w:after="41"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Фотокопија записника се доставља понуђачима који нису учествовали у поступку отварања понуда у року од три дана од дана јавног отварања понуда.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Понуда за коју је у року за подношење понуда достављено обавештење о опозиву понуде, неће се отварати и биће враћена подносиоцу.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41"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КРИТЕРИЈУМ ЗА ОЦЕНУ ПОНУДА</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Критеријум за оцену понуда је: економски најповољнија понуда.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Оцењивање и рангирање понуда вршиће се на основу следећих елемената критеријума: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bl>
      <w:tblPr>
        <w:tblStyle w:val="TableGrid"/>
        <w:tblW w:w="6298" w:type="dxa"/>
        <w:tblInd w:w="1004" w:type="dxa"/>
        <w:tblCellMar>
          <w:top w:w="45" w:type="dxa"/>
          <w:left w:w="107" w:type="dxa"/>
          <w:right w:w="115" w:type="dxa"/>
        </w:tblCellMar>
        <w:tblLook w:val="04A0" w:firstRow="1" w:lastRow="0" w:firstColumn="1" w:lastColumn="0" w:noHBand="0" w:noVBand="1"/>
      </w:tblPr>
      <w:tblGrid>
        <w:gridCol w:w="4228"/>
        <w:gridCol w:w="2070"/>
      </w:tblGrid>
      <w:tr w:rsidR="006F435F" w:rsidRPr="00F7506E">
        <w:trPr>
          <w:trHeight w:val="487"/>
        </w:trPr>
        <w:tc>
          <w:tcPr>
            <w:tcW w:w="4228" w:type="dxa"/>
            <w:tcBorders>
              <w:top w:val="single" w:sz="4" w:space="0" w:color="000000"/>
              <w:left w:val="single" w:sz="4" w:space="0" w:color="000000"/>
              <w:bottom w:val="single" w:sz="4" w:space="0" w:color="000000"/>
              <w:right w:val="single" w:sz="4" w:space="0" w:color="000000"/>
            </w:tcBorders>
            <w:shd w:val="clear" w:color="auto" w:fill="E0E0E0"/>
          </w:tcPr>
          <w:p w:rsidR="006F435F" w:rsidRPr="00F7506E" w:rsidRDefault="00F14873">
            <w:pPr>
              <w:spacing w:after="0" w:line="259" w:lineRule="auto"/>
              <w:ind w:left="3" w:firstLine="0"/>
              <w:jc w:val="center"/>
              <w:rPr>
                <w:rFonts w:ascii="Times New Roman" w:hAnsi="Times New Roman" w:cs="Times New Roman"/>
                <w:sz w:val="24"/>
                <w:szCs w:val="24"/>
              </w:rPr>
            </w:pPr>
            <w:r w:rsidRPr="00F7506E">
              <w:rPr>
                <w:rFonts w:ascii="Times New Roman" w:eastAsia="Calibri" w:hAnsi="Times New Roman" w:cs="Times New Roman"/>
                <w:b/>
                <w:sz w:val="24"/>
                <w:szCs w:val="24"/>
              </w:rPr>
              <w:t xml:space="preserve">ЕЛЕМЕНТИ КРИТЕРИЈУМА </w:t>
            </w:r>
          </w:p>
        </w:tc>
        <w:tc>
          <w:tcPr>
            <w:tcW w:w="2070" w:type="dxa"/>
            <w:tcBorders>
              <w:top w:val="single" w:sz="4" w:space="0" w:color="000000"/>
              <w:left w:val="single" w:sz="4" w:space="0" w:color="000000"/>
              <w:bottom w:val="single" w:sz="4" w:space="0" w:color="000000"/>
              <w:right w:val="single" w:sz="4" w:space="0" w:color="000000"/>
            </w:tcBorders>
            <w:shd w:val="clear" w:color="auto" w:fill="E0E0E0"/>
          </w:tcPr>
          <w:p w:rsidR="006F435F" w:rsidRPr="00F7506E" w:rsidRDefault="00F14873">
            <w:pPr>
              <w:spacing w:after="0" w:line="259" w:lineRule="auto"/>
              <w:ind w:left="5" w:firstLine="0"/>
              <w:jc w:val="center"/>
              <w:rPr>
                <w:rFonts w:ascii="Times New Roman" w:hAnsi="Times New Roman" w:cs="Times New Roman"/>
                <w:sz w:val="24"/>
                <w:szCs w:val="24"/>
              </w:rPr>
            </w:pPr>
            <w:r w:rsidRPr="00F7506E">
              <w:rPr>
                <w:rFonts w:ascii="Times New Roman" w:eastAsia="Calibri" w:hAnsi="Times New Roman" w:cs="Times New Roman"/>
                <w:b/>
                <w:sz w:val="24"/>
                <w:szCs w:val="24"/>
              </w:rPr>
              <w:t xml:space="preserve">ПОНДЕРИ </w:t>
            </w:r>
          </w:p>
        </w:tc>
      </w:tr>
      <w:tr w:rsidR="006F435F" w:rsidRPr="00F7506E">
        <w:trPr>
          <w:trHeight w:val="493"/>
        </w:trPr>
        <w:tc>
          <w:tcPr>
            <w:tcW w:w="42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eastAsia="Calibri" w:hAnsi="Times New Roman" w:cs="Times New Roman"/>
                <w:sz w:val="24"/>
                <w:szCs w:val="24"/>
              </w:rPr>
              <w:t xml:space="preserve">Понуђена цена </w:t>
            </w:r>
          </w:p>
        </w:tc>
        <w:tc>
          <w:tcPr>
            <w:tcW w:w="2070"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3" w:firstLine="0"/>
              <w:jc w:val="center"/>
              <w:rPr>
                <w:rFonts w:ascii="Times New Roman" w:hAnsi="Times New Roman" w:cs="Times New Roman"/>
                <w:sz w:val="24"/>
                <w:szCs w:val="24"/>
              </w:rPr>
            </w:pPr>
            <w:r w:rsidRPr="00F7506E">
              <w:rPr>
                <w:rFonts w:ascii="Times New Roman" w:eastAsia="Calibri" w:hAnsi="Times New Roman" w:cs="Times New Roman"/>
                <w:sz w:val="24"/>
                <w:szCs w:val="24"/>
              </w:rPr>
              <w:t xml:space="preserve">65 </w:t>
            </w:r>
          </w:p>
        </w:tc>
      </w:tr>
      <w:tr w:rsidR="006F435F" w:rsidRPr="00F7506E">
        <w:trPr>
          <w:trHeight w:val="772"/>
        </w:trPr>
        <w:tc>
          <w:tcPr>
            <w:tcW w:w="42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21" w:line="259" w:lineRule="auto"/>
              <w:ind w:left="0" w:firstLine="0"/>
              <w:jc w:val="left"/>
              <w:rPr>
                <w:rFonts w:ascii="Times New Roman" w:hAnsi="Times New Roman" w:cs="Times New Roman"/>
                <w:sz w:val="24"/>
                <w:szCs w:val="24"/>
              </w:rPr>
            </w:pPr>
            <w:r w:rsidRPr="00F7506E">
              <w:rPr>
                <w:rFonts w:ascii="Times New Roman" w:eastAsia="Calibri" w:hAnsi="Times New Roman" w:cs="Times New Roman"/>
                <w:sz w:val="24"/>
                <w:szCs w:val="24"/>
              </w:rPr>
              <w:t xml:space="preserve">Број бензинских станица на територији града </w:t>
            </w:r>
          </w:p>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eastAsia="Calibri" w:hAnsi="Times New Roman" w:cs="Times New Roman"/>
                <w:sz w:val="24"/>
                <w:szCs w:val="24"/>
              </w:rPr>
              <w:t xml:space="preserve">Београда </w:t>
            </w:r>
          </w:p>
        </w:tc>
        <w:tc>
          <w:tcPr>
            <w:tcW w:w="2070"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3" w:firstLine="0"/>
              <w:jc w:val="center"/>
              <w:rPr>
                <w:rFonts w:ascii="Times New Roman" w:hAnsi="Times New Roman" w:cs="Times New Roman"/>
                <w:sz w:val="24"/>
                <w:szCs w:val="24"/>
              </w:rPr>
            </w:pPr>
            <w:r w:rsidRPr="00F7506E">
              <w:rPr>
                <w:rFonts w:ascii="Times New Roman" w:eastAsia="Calibri" w:hAnsi="Times New Roman" w:cs="Times New Roman"/>
                <w:sz w:val="24"/>
                <w:szCs w:val="24"/>
              </w:rPr>
              <w:t xml:space="preserve">35 </w:t>
            </w:r>
          </w:p>
        </w:tc>
      </w:tr>
      <w:tr w:rsidR="006F435F" w:rsidRPr="00F7506E">
        <w:trPr>
          <w:trHeight w:val="490"/>
        </w:trPr>
        <w:tc>
          <w:tcPr>
            <w:tcW w:w="4228" w:type="dxa"/>
            <w:tcBorders>
              <w:top w:val="single" w:sz="4" w:space="0" w:color="000000"/>
              <w:left w:val="single" w:sz="4" w:space="0" w:color="000000"/>
              <w:bottom w:val="single" w:sz="4" w:space="0" w:color="000000"/>
              <w:right w:val="single" w:sz="4" w:space="0" w:color="000000"/>
            </w:tcBorders>
            <w:shd w:val="clear" w:color="auto" w:fill="E0E0E0"/>
          </w:tcPr>
          <w:p w:rsidR="006F435F" w:rsidRPr="00F7506E" w:rsidRDefault="00F14873">
            <w:pPr>
              <w:spacing w:after="0" w:line="259" w:lineRule="auto"/>
              <w:ind w:left="5" w:firstLine="0"/>
              <w:jc w:val="center"/>
              <w:rPr>
                <w:rFonts w:ascii="Times New Roman" w:hAnsi="Times New Roman" w:cs="Times New Roman"/>
                <w:sz w:val="24"/>
                <w:szCs w:val="24"/>
              </w:rPr>
            </w:pPr>
            <w:r w:rsidRPr="00F7506E">
              <w:rPr>
                <w:rFonts w:ascii="Times New Roman" w:eastAsia="Calibri" w:hAnsi="Times New Roman" w:cs="Times New Roman"/>
                <w:b/>
                <w:sz w:val="24"/>
                <w:szCs w:val="24"/>
              </w:rPr>
              <w:t xml:space="preserve">УКУПНО </w:t>
            </w:r>
          </w:p>
        </w:tc>
        <w:tc>
          <w:tcPr>
            <w:tcW w:w="2070" w:type="dxa"/>
            <w:tcBorders>
              <w:top w:val="single" w:sz="4" w:space="0" w:color="000000"/>
              <w:left w:val="single" w:sz="4" w:space="0" w:color="000000"/>
              <w:bottom w:val="single" w:sz="4" w:space="0" w:color="000000"/>
              <w:right w:val="single" w:sz="4" w:space="0" w:color="000000"/>
            </w:tcBorders>
            <w:shd w:val="clear" w:color="auto" w:fill="E0E0E0"/>
          </w:tcPr>
          <w:p w:rsidR="006F435F" w:rsidRPr="00F7506E" w:rsidRDefault="00F14873">
            <w:pPr>
              <w:spacing w:after="0" w:line="259" w:lineRule="auto"/>
              <w:ind w:left="5" w:firstLine="0"/>
              <w:jc w:val="center"/>
              <w:rPr>
                <w:rFonts w:ascii="Times New Roman" w:hAnsi="Times New Roman" w:cs="Times New Roman"/>
                <w:sz w:val="24"/>
                <w:szCs w:val="24"/>
              </w:rPr>
            </w:pPr>
            <w:r w:rsidRPr="00F7506E">
              <w:rPr>
                <w:rFonts w:ascii="Times New Roman" w:eastAsia="Calibri" w:hAnsi="Times New Roman" w:cs="Times New Roman"/>
                <w:b/>
                <w:sz w:val="24"/>
                <w:szCs w:val="24"/>
              </w:rPr>
              <w:t xml:space="preserve">100 </w:t>
            </w:r>
          </w:p>
        </w:tc>
      </w:tr>
    </w:tbl>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numPr>
          <w:ilvl w:val="0"/>
          <w:numId w:val="9"/>
        </w:numPr>
        <w:spacing w:after="201" w:line="248" w:lineRule="auto"/>
        <w:ind w:left="985" w:hanging="254"/>
        <w:jc w:val="left"/>
        <w:rPr>
          <w:rFonts w:ascii="Times New Roman" w:hAnsi="Times New Roman" w:cs="Times New Roman"/>
          <w:sz w:val="24"/>
          <w:szCs w:val="24"/>
        </w:rPr>
      </w:pPr>
      <w:r w:rsidRPr="00F7506E">
        <w:rPr>
          <w:rFonts w:ascii="Times New Roman" w:hAnsi="Times New Roman" w:cs="Times New Roman"/>
          <w:b/>
          <w:sz w:val="24"/>
          <w:szCs w:val="24"/>
        </w:rPr>
        <w:t>ПОНУЂЕНА ЦЕНА</w:t>
      </w:r>
      <w:r w:rsidRPr="00F7506E">
        <w:rPr>
          <w:rFonts w:ascii="Times New Roman" w:hAnsi="Times New Roman" w:cs="Times New Roman"/>
          <w:sz w:val="24"/>
          <w:szCs w:val="24"/>
        </w:rPr>
        <w:t>:</w:t>
      </w:r>
      <w:r w:rsidR="00EA1FC2">
        <w:rPr>
          <w:rFonts w:ascii="Times New Roman" w:hAnsi="Times New Roman" w:cs="Times New Roman"/>
          <w:b/>
          <w:sz w:val="24"/>
          <w:szCs w:val="24"/>
        </w:rPr>
        <w:t xml:space="preserve"> 65</w:t>
      </w:r>
      <w:r w:rsidRPr="00F7506E">
        <w:rPr>
          <w:rFonts w:ascii="Times New Roman" w:hAnsi="Times New Roman" w:cs="Times New Roman"/>
          <w:b/>
          <w:sz w:val="24"/>
          <w:szCs w:val="24"/>
        </w:rPr>
        <w:t xml:space="preserve"> ПОНДЕРА </w:t>
      </w:r>
    </w:p>
    <w:p w:rsidR="006F435F" w:rsidRPr="00F7506E" w:rsidRDefault="00F14873">
      <w:pPr>
        <w:spacing w:line="452" w:lineRule="auto"/>
        <w:ind w:left="734" w:right="1696"/>
        <w:rPr>
          <w:rFonts w:ascii="Times New Roman" w:hAnsi="Times New Roman" w:cs="Times New Roman"/>
          <w:sz w:val="24"/>
          <w:szCs w:val="24"/>
        </w:rPr>
      </w:pPr>
      <w:r w:rsidRPr="00F7506E">
        <w:rPr>
          <w:rFonts w:ascii="Times New Roman" w:hAnsi="Times New Roman" w:cs="Times New Roman"/>
          <w:sz w:val="24"/>
          <w:szCs w:val="24"/>
        </w:rPr>
        <w:t xml:space="preserve">Понуда са најнижом понуђеном ценом вредноваће се са 65 пондера Вредновање осталих понуда, израчунава се по формули: </w:t>
      </w:r>
    </w:p>
    <w:p w:rsidR="006F435F" w:rsidRPr="00F7506E" w:rsidRDefault="00F14873">
      <w:pPr>
        <w:spacing w:after="199" w:line="261" w:lineRule="auto"/>
        <w:ind w:left="712" w:right="185"/>
        <w:jc w:val="left"/>
        <w:rPr>
          <w:rFonts w:ascii="Times New Roman" w:hAnsi="Times New Roman" w:cs="Times New Roman"/>
          <w:sz w:val="24"/>
          <w:szCs w:val="24"/>
        </w:rPr>
      </w:pPr>
      <w:r w:rsidRPr="00F7506E">
        <w:rPr>
          <w:rFonts w:ascii="Times New Roman" w:hAnsi="Times New Roman" w:cs="Times New Roman"/>
          <w:b/>
          <w:sz w:val="24"/>
          <w:szCs w:val="24"/>
        </w:rPr>
        <w:t xml:space="preserve">Најнижа понуђена цена / Понуђена цена x 65 </w:t>
      </w:r>
    </w:p>
    <w:p w:rsidR="006F435F" w:rsidRPr="00F7506E" w:rsidRDefault="00F14873">
      <w:pPr>
        <w:numPr>
          <w:ilvl w:val="0"/>
          <w:numId w:val="9"/>
        </w:numPr>
        <w:spacing w:after="242" w:line="248" w:lineRule="auto"/>
        <w:ind w:left="985" w:hanging="254"/>
        <w:jc w:val="left"/>
        <w:rPr>
          <w:rFonts w:ascii="Times New Roman" w:hAnsi="Times New Roman" w:cs="Times New Roman"/>
          <w:sz w:val="24"/>
          <w:szCs w:val="24"/>
        </w:rPr>
      </w:pPr>
      <w:r w:rsidRPr="00F7506E">
        <w:rPr>
          <w:rFonts w:ascii="Times New Roman" w:hAnsi="Times New Roman" w:cs="Times New Roman"/>
          <w:b/>
          <w:sz w:val="24"/>
          <w:szCs w:val="24"/>
        </w:rPr>
        <w:t xml:space="preserve">БРОЈ БЕНЗИНСКИ СТАНИЦА </w:t>
      </w:r>
      <w:r w:rsidR="00EA1FC2">
        <w:rPr>
          <w:rFonts w:ascii="Times New Roman" w:hAnsi="Times New Roman" w:cs="Times New Roman"/>
          <w:b/>
          <w:sz w:val="24"/>
          <w:szCs w:val="24"/>
        </w:rPr>
        <w:t>НА ТЕРИТОРИЈИ ГРАДА БЕОГРАДА: 35</w:t>
      </w:r>
      <w:r w:rsidRPr="00F7506E">
        <w:rPr>
          <w:rFonts w:ascii="Times New Roman" w:hAnsi="Times New Roman" w:cs="Times New Roman"/>
          <w:b/>
          <w:sz w:val="24"/>
          <w:szCs w:val="24"/>
        </w:rPr>
        <w:t xml:space="preserve"> ПОНДЕРА </w:t>
      </w:r>
    </w:p>
    <w:p w:rsidR="006F435F" w:rsidRPr="00F7506E" w:rsidRDefault="00F14873">
      <w:pPr>
        <w:spacing w:after="222"/>
        <w:ind w:left="734" w:right="437"/>
        <w:rPr>
          <w:rFonts w:ascii="Times New Roman" w:hAnsi="Times New Roman" w:cs="Times New Roman"/>
          <w:sz w:val="24"/>
          <w:szCs w:val="24"/>
        </w:rPr>
      </w:pPr>
      <w:r w:rsidRPr="00F7506E">
        <w:rPr>
          <w:rFonts w:ascii="Times New Roman" w:hAnsi="Times New Roman" w:cs="Times New Roman"/>
          <w:sz w:val="24"/>
          <w:szCs w:val="24"/>
        </w:rPr>
        <w:lastRenderedPageBreak/>
        <w:t xml:space="preserve">Понуђач који има највише бензинских станица на територији града Београда добиће 35 пондера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Вредновање осталих понуда, израчунава се по формули: </w:t>
      </w:r>
    </w:p>
    <w:p w:rsidR="006F435F" w:rsidRPr="00F7506E" w:rsidRDefault="00F14873">
      <w:pPr>
        <w:spacing w:after="199" w:line="261" w:lineRule="auto"/>
        <w:ind w:left="712" w:right="185"/>
        <w:jc w:val="left"/>
        <w:rPr>
          <w:rFonts w:ascii="Times New Roman" w:hAnsi="Times New Roman" w:cs="Times New Roman"/>
          <w:sz w:val="24"/>
          <w:szCs w:val="24"/>
        </w:rPr>
      </w:pPr>
      <w:r w:rsidRPr="00F7506E">
        <w:rPr>
          <w:rFonts w:ascii="Times New Roman" w:hAnsi="Times New Roman" w:cs="Times New Roman"/>
          <w:b/>
          <w:sz w:val="24"/>
          <w:szCs w:val="24"/>
        </w:rPr>
        <w:t xml:space="preserve">Понуђени број бензинских станица на територији града Београда/Највећи број бензинских станица x 35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У случају да су више понуда вредноване једнаким бројем пондера, Наручилац ће извршити избор најповољније понуде применом елемента критеријума – понуђена цена, односно биће изабрана понуда у којој је понуђена нижа цена. У случају да две или више понуде буду имале исти број пондера и исту понуђену цену, као најповољнија ће се изабрати понуда оног понуђача која је пристигла раније.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ДОДАТНА ОБЈАШЊЕЊА, КОНТРОЛА И ДОПУШТЕНЕ ИСПРАВКЕ</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задржава право на проверу веродостојности наведених података и изјава.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може, писаним путем, односно путем поште, електронске поште или факсом,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подиспоручиоца.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или прихватљивом.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 </w:t>
      </w:r>
    </w:p>
    <w:p w:rsidR="006F435F" w:rsidRPr="00F7506E" w:rsidRDefault="00F14873">
      <w:pPr>
        <w:spacing w:after="41"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ДОНОШЕЊЕ ОДЛУКЕ У ВЕЗИ СА ОВОМ ЈАВНОМ НАБАВКОМ</w:t>
      </w:r>
      <w:r w:rsidRPr="00F7506E">
        <w:rPr>
          <w:rFonts w:ascii="Times New Roman" w:hAnsi="Times New Roman" w:cs="Times New Roman"/>
          <w:b w:val="0"/>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ће, у складу са чланом 108.ЗЈН,  а на основу извештаја о стручној оцени понуда, донети одлуку о додели уговора у року од најдуже 10 дана од дана јавног отварања понуда.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ће, у складу са чланом 109.став 1.ЗЈН, донети одлуку о обустави поступка на основу извештаја о стручној оцени понуда, уколико нису испуњени услови за доделу уговора.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Након доношења образложене одлуке о додели уговора, односно одлуке о обустави поступка јавне набавке, Наручилац ће, у року од 3 дана од дана доношења одлуке, исту доставити свим понуђачима.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ЗАШТИТА ПРАВА У ПОСТУПКУ ЈАВНЕ НАБАВКЕ</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Поступак заштите права у поступку јавне набавке регулисан одредбама члана 138. до 167. ЗЈН.</w:t>
      </w:r>
      <w:r w:rsidRPr="00F7506E">
        <w:rPr>
          <w:rFonts w:ascii="Times New Roman" w:eastAsia="Calibri" w:hAnsi="Times New Roman" w:cs="Times New Roman"/>
          <w:sz w:val="24"/>
          <w:szCs w:val="24"/>
        </w:rPr>
        <w:t xml:space="preserve"> </w:t>
      </w:r>
    </w:p>
    <w:p w:rsidR="006F435F" w:rsidRPr="00F7506E" w:rsidRDefault="00F14873">
      <w:pPr>
        <w:spacing w:after="41"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lastRenderedPageBreak/>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У складу са чланом 148.ЗЈН, захтев за заштиту права може да поднесе понуђач односно заинтересовано лице које има интерес за доделу уговора и који је претрпео или би могао да претрпи штету због поступања наручиоца противно одредбама ЗЈН. Захтев за заштиту права може да поднесе и Управа за јавне набавке, Државна ревизорска институција, јавни правобранилац и грађански надзорник</w:t>
      </w:r>
      <w:r w:rsidRPr="00F7506E">
        <w:rPr>
          <w:rFonts w:ascii="Times New Roman" w:eastAsia="Calibri"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Чланом 149.ЗЈН дефинисано је да се захтев за заштиту права подноси се Наручиоцу, а  копија се истовремено доставља Републичкој комисији за заштиту пра</w:t>
      </w:r>
      <w:r>
        <w:rPr>
          <w:rFonts w:ascii="Times New Roman" w:hAnsi="Times New Roman" w:cs="Times New Roman"/>
          <w:sz w:val="24"/>
          <w:szCs w:val="24"/>
        </w:rPr>
        <w:t>ва у поступцима јавних набавки,</w:t>
      </w:r>
      <w:r w:rsidRPr="00F7506E">
        <w:rPr>
          <w:rFonts w:ascii="Times New Roman" w:hAnsi="Times New Roman" w:cs="Times New Roman"/>
          <w:sz w:val="24"/>
          <w:szCs w:val="24"/>
        </w:rPr>
        <w:t xml:space="preserve"> (у даљем тексту: Републичка комисија).</w:t>
      </w:r>
      <w:r w:rsidRPr="00F7506E">
        <w:rPr>
          <w:rFonts w:ascii="Times New Roman" w:eastAsia="Calibri"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ЗЈН није другачије одређено.</w:t>
      </w:r>
      <w:r w:rsidRPr="00F7506E">
        <w:rPr>
          <w:rFonts w:ascii="Times New Roman" w:eastAsia="Calibri"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r w:rsidRPr="00F7506E">
        <w:rPr>
          <w:rFonts w:ascii="Times New Roman" w:eastAsia="Calibri"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Захтевом за заштиту права којим се оспоравају радње које наручилац предузме пре истека рока за подношење понуда, а након истека рока из чл. 149. ст. 3. ЗЈН, сматраће се благовременим уколико је поднет најкасније до истека рока за подношење понуда.</w:t>
      </w:r>
      <w:r w:rsidRPr="00F7506E">
        <w:rPr>
          <w:rFonts w:ascii="Times New Roman" w:eastAsia="Calibri"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r w:rsidRPr="00F7506E">
        <w:rPr>
          <w:rFonts w:ascii="Times New Roman" w:eastAsia="Calibri"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 знати приликом подношења предходног захтева.</w:t>
      </w:r>
      <w:r w:rsidRPr="00F7506E">
        <w:rPr>
          <w:rFonts w:ascii="Times New Roman" w:eastAsia="Calibri"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Захтев за заштиту права не задржава даље активности Наручиоца у поступкујавне набавке у складу са чл. 150. ЗЈН.</w:t>
      </w:r>
      <w:r w:rsidRPr="00F7506E">
        <w:rPr>
          <w:rFonts w:ascii="Times New Roman" w:eastAsia="Calibri"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r w:rsidRPr="00F7506E">
        <w:rPr>
          <w:rFonts w:ascii="Times New Roman" w:eastAsia="Calibri"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r w:rsidRPr="00F7506E">
        <w:rPr>
          <w:rFonts w:ascii="Times New Roman" w:eastAsia="Calibri"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w:t>
      </w:r>
      <w:r w:rsidRPr="00F7506E">
        <w:rPr>
          <w:rFonts w:ascii="Times New Roman" w:eastAsia="Calibri"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Захтев за заштиту права мора да садржи све елементе предвиђене у члану 151. став 1. ЗЈН.</w:t>
      </w:r>
      <w:r w:rsidRPr="00F7506E">
        <w:rPr>
          <w:rFonts w:ascii="Times New Roman" w:eastAsia="Calibri" w:hAnsi="Times New Roman" w:cs="Times New Roman"/>
          <w:sz w:val="24"/>
          <w:szCs w:val="24"/>
        </w:rPr>
        <w:t xml:space="preserve"> </w:t>
      </w:r>
      <w:r w:rsidRPr="00F7506E">
        <w:rPr>
          <w:rFonts w:ascii="Times New Roman" w:hAnsi="Times New Roman" w:cs="Times New Roman"/>
          <w:sz w:val="24"/>
          <w:szCs w:val="24"/>
        </w:rPr>
        <w:t>Захтев за заштиту права се доставља непосредно, електронском поштом, факсом или препорученом пошиљком са повратницом.</w:t>
      </w:r>
      <w:r w:rsidRPr="00F7506E">
        <w:rPr>
          <w:rFonts w:ascii="Times New Roman" w:eastAsia="Calibri"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Чланом 151. Закона о јавним набавкама („Сл. гласник РС“, број 124/12, 14/15 и 68/15; у даљем тексту: ЗЈН) је прописано да захтев за заштиту права мора да садржи, између осталог, и потврду о уплати таксе из члана 156. ЗЈН.</w:t>
      </w:r>
      <w:r w:rsidRPr="00F7506E">
        <w:rPr>
          <w:rFonts w:ascii="Times New Roman" w:eastAsia="Calibri"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r w:rsidRPr="00F7506E">
        <w:rPr>
          <w:rFonts w:ascii="Times New Roman" w:eastAsia="Calibri" w:hAnsi="Times New Roman" w:cs="Times New Roman"/>
          <w:sz w:val="24"/>
          <w:szCs w:val="24"/>
        </w:rPr>
        <w:t xml:space="preserve"> </w:t>
      </w:r>
    </w:p>
    <w:p w:rsidR="006F435F" w:rsidRPr="00F7506E" w:rsidRDefault="00F14873">
      <w:pPr>
        <w:spacing w:after="0" w:line="259" w:lineRule="auto"/>
        <w:ind w:left="739" w:firstLine="0"/>
        <w:jc w:val="left"/>
        <w:rPr>
          <w:rFonts w:ascii="Times New Roman" w:hAnsi="Times New Roman" w:cs="Times New Roman"/>
          <w:sz w:val="24"/>
          <w:szCs w:val="24"/>
        </w:rPr>
      </w:pPr>
      <w:r w:rsidRPr="00F7506E">
        <w:rPr>
          <w:rFonts w:ascii="Times New Roman" w:eastAsia="Calibri" w:hAnsi="Times New Roman" w:cs="Times New Roman"/>
          <w:sz w:val="24"/>
          <w:szCs w:val="24"/>
        </w:rPr>
        <w:t xml:space="preserve"> </w:t>
      </w:r>
    </w:p>
    <w:p w:rsidR="006F435F" w:rsidRPr="00F7506E" w:rsidRDefault="00F14873">
      <w:pPr>
        <w:spacing w:after="198" w:line="259" w:lineRule="auto"/>
        <w:ind w:left="734"/>
        <w:jc w:val="left"/>
        <w:rPr>
          <w:rFonts w:ascii="Times New Roman" w:hAnsi="Times New Roman" w:cs="Times New Roman"/>
          <w:sz w:val="24"/>
          <w:szCs w:val="24"/>
        </w:rPr>
      </w:pPr>
      <w:r w:rsidRPr="00F7506E">
        <w:rPr>
          <w:rFonts w:ascii="Times New Roman" w:eastAsia="Times New Roman" w:hAnsi="Times New Roman" w:cs="Times New Roman"/>
          <w:b/>
          <w:sz w:val="24"/>
          <w:szCs w:val="24"/>
        </w:rPr>
        <w:t xml:space="preserve">Као доказ о уплати таксе, у смислу члана 151. став 1. тачка 6) ЗЈН, </w:t>
      </w:r>
      <w:r w:rsidRPr="00F7506E">
        <w:rPr>
          <w:rFonts w:ascii="Times New Roman" w:eastAsia="Times New Roman" w:hAnsi="Times New Roman" w:cs="Times New Roman"/>
          <w:b/>
          <w:sz w:val="24"/>
          <w:szCs w:val="24"/>
          <w:u w:val="single" w:color="000000"/>
        </w:rPr>
        <w:t>прихватиће се</w:t>
      </w:r>
      <w:r w:rsidRPr="00F7506E">
        <w:rPr>
          <w:rFonts w:ascii="Times New Roman" w:eastAsia="Times New Roman" w:hAnsi="Times New Roman" w:cs="Times New Roman"/>
          <w:b/>
          <w:sz w:val="24"/>
          <w:szCs w:val="24"/>
        </w:rPr>
        <w:t>:</w:t>
      </w:r>
      <w:r w:rsidRPr="00F7506E">
        <w:rPr>
          <w:rFonts w:ascii="Times New Roman" w:eastAsia="Calibri" w:hAnsi="Times New Roman" w:cs="Times New Roman"/>
          <w:sz w:val="24"/>
          <w:szCs w:val="24"/>
        </w:rPr>
        <w:t xml:space="preserve"> </w:t>
      </w:r>
    </w:p>
    <w:p w:rsidR="006F435F" w:rsidRPr="00F7506E" w:rsidRDefault="00F14873">
      <w:pPr>
        <w:numPr>
          <w:ilvl w:val="0"/>
          <w:numId w:val="10"/>
        </w:numPr>
        <w:spacing w:after="0" w:line="259" w:lineRule="auto"/>
        <w:ind w:left="1026" w:right="435" w:hanging="295"/>
        <w:rPr>
          <w:rFonts w:ascii="Times New Roman" w:hAnsi="Times New Roman" w:cs="Times New Roman"/>
          <w:sz w:val="24"/>
          <w:szCs w:val="24"/>
        </w:rPr>
      </w:pPr>
      <w:r w:rsidRPr="00F7506E">
        <w:rPr>
          <w:rFonts w:ascii="Times New Roman" w:eastAsia="Times New Roman" w:hAnsi="Times New Roman" w:cs="Times New Roman"/>
          <w:b/>
          <w:sz w:val="24"/>
          <w:szCs w:val="24"/>
        </w:rPr>
        <w:t xml:space="preserve">Потврда о извршеној уплати таксе из члана 156. ЗЈН која садржи следеће елементе: </w:t>
      </w:r>
      <w:r w:rsidRPr="00F7506E">
        <w:rPr>
          <w:rFonts w:ascii="Times New Roman" w:eastAsia="Calibri" w:hAnsi="Times New Roman" w:cs="Times New Roman"/>
          <w:sz w:val="24"/>
          <w:szCs w:val="24"/>
        </w:rPr>
        <w:t xml:space="preserve"> </w:t>
      </w:r>
    </w:p>
    <w:p w:rsidR="006F435F" w:rsidRPr="00F7506E" w:rsidRDefault="00F14873">
      <w:pPr>
        <w:numPr>
          <w:ilvl w:val="1"/>
          <w:numId w:val="10"/>
        </w:numPr>
        <w:spacing w:after="0" w:line="259" w:lineRule="auto"/>
        <w:ind w:right="435" w:hanging="497"/>
        <w:rPr>
          <w:rFonts w:ascii="Times New Roman" w:hAnsi="Times New Roman" w:cs="Times New Roman"/>
          <w:sz w:val="24"/>
          <w:szCs w:val="24"/>
        </w:rPr>
      </w:pPr>
      <w:r w:rsidRPr="00F7506E">
        <w:rPr>
          <w:rFonts w:ascii="Times New Roman" w:eastAsia="Times New Roman" w:hAnsi="Times New Roman" w:cs="Times New Roman"/>
          <w:sz w:val="24"/>
          <w:szCs w:val="24"/>
        </w:rPr>
        <w:t xml:space="preserve">да буде издата од стране банке и да садржи печат банке; </w:t>
      </w:r>
      <w:r w:rsidRPr="00F7506E">
        <w:rPr>
          <w:rFonts w:ascii="Times New Roman" w:eastAsia="Calibri" w:hAnsi="Times New Roman" w:cs="Times New Roman"/>
          <w:sz w:val="24"/>
          <w:szCs w:val="24"/>
        </w:rPr>
        <w:t xml:space="preserve"> </w:t>
      </w:r>
    </w:p>
    <w:p w:rsidR="006F435F" w:rsidRPr="00F7506E" w:rsidRDefault="00F14873">
      <w:pPr>
        <w:numPr>
          <w:ilvl w:val="1"/>
          <w:numId w:val="10"/>
        </w:numPr>
        <w:spacing w:after="0" w:line="259" w:lineRule="auto"/>
        <w:ind w:right="435" w:hanging="497"/>
        <w:rPr>
          <w:rFonts w:ascii="Times New Roman" w:hAnsi="Times New Roman" w:cs="Times New Roman"/>
          <w:sz w:val="24"/>
          <w:szCs w:val="24"/>
        </w:rPr>
      </w:pPr>
      <w:r w:rsidRPr="00F7506E">
        <w:rPr>
          <w:rFonts w:ascii="Times New Roman" w:eastAsia="Times New Roman" w:hAnsi="Times New Roman" w:cs="Times New Roman"/>
          <w:sz w:val="24"/>
          <w:szCs w:val="24"/>
        </w:rPr>
        <w:lastRenderedPageBreak/>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sidRPr="00F7506E">
        <w:rPr>
          <w:rFonts w:ascii="Times New Roman" w:eastAsia="Calibri" w:hAnsi="Times New Roman" w:cs="Times New Roman"/>
          <w:sz w:val="24"/>
          <w:szCs w:val="24"/>
        </w:rPr>
        <w:t xml:space="preserve"> </w:t>
      </w:r>
    </w:p>
    <w:p w:rsidR="006F435F" w:rsidRPr="00F7506E" w:rsidRDefault="00F14873">
      <w:pPr>
        <w:numPr>
          <w:ilvl w:val="1"/>
          <w:numId w:val="10"/>
        </w:numPr>
        <w:spacing w:after="0" w:line="259" w:lineRule="auto"/>
        <w:ind w:right="435" w:hanging="497"/>
        <w:rPr>
          <w:rFonts w:ascii="Times New Roman" w:hAnsi="Times New Roman" w:cs="Times New Roman"/>
          <w:sz w:val="24"/>
          <w:szCs w:val="24"/>
        </w:rPr>
      </w:pPr>
      <w:r w:rsidRPr="00F7506E">
        <w:rPr>
          <w:rFonts w:ascii="Times New Roman" w:eastAsia="Times New Roman" w:hAnsi="Times New Roman" w:cs="Times New Roman"/>
          <w:sz w:val="24"/>
          <w:szCs w:val="24"/>
        </w:rPr>
        <w:t xml:space="preserve">износ таксе из члана 156. ЗЈН чија се уплата врши; </w:t>
      </w:r>
      <w:r w:rsidRPr="00F7506E">
        <w:rPr>
          <w:rFonts w:ascii="Times New Roman" w:eastAsia="Calibri" w:hAnsi="Times New Roman" w:cs="Times New Roman"/>
          <w:sz w:val="24"/>
          <w:szCs w:val="24"/>
        </w:rPr>
        <w:t xml:space="preserve"> </w:t>
      </w:r>
    </w:p>
    <w:p w:rsidR="006F435F" w:rsidRPr="00F7506E" w:rsidRDefault="00F14873">
      <w:pPr>
        <w:numPr>
          <w:ilvl w:val="1"/>
          <w:numId w:val="10"/>
        </w:numPr>
        <w:spacing w:after="0" w:line="259" w:lineRule="auto"/>
        <w:ind w:right="435" w:hanging="497"/>
        <w:rPr>
          <w:rFonts w:ascii="Times New Roman" w:hAnsi="Times New Roman" w:cs="Times New Roman"/>
          <w:sz w:val="24"/>
          <w:szCs w:val="24"/>
        </w:rPr>
      </w:pPr>
      <w:r>
        <w:rPr>
          <w:rFonts w:ascii="Times New Roman" w:eastAsia="Times New Roman" w:hAnsi="Times New Roman" w:cs="Times New Roman"/>
          <w:sz w:val="24"/>
          <w:szCs w:val="24"/>
        </w:rPr>
        <w:t>број рачуна: 205-239877-03</w:t>
      </w:r>
      <w:r w:rsidRPr="00F7506E">
        <w:rPr>
          <w:rFonts w:ascii="Times New Roman" w:eastAsia="Times New Roman" w:hAnsi="Times New Roman" w:cs="Times New Roman"/>
          <w:sz w:val="24"/>
          <w:szCs w:val="24"/>
        </w:rPr>
        <w:t xml:space="preserve">; </w:t>
      </w:r>
      <w:r w:rsidRPr="00F7506E">
        <w:rPr>
          <w:rFonts w:ascii="Times New Roman" w:eastAsia="Calibri" w:hAnsi="Times New Roman" w:cs="Times New Roman"/>
          <w:sz w:val="24"/>
          <w:szCs w:val="24"/>
        </w:rPr>
        <w:t xml:space="preserve"> </w:t>
      </w:r>
    </w:p>
    <w:p w:rsidR="006F435F" w:rsidRPr="00F7506E" w:rsidRDefault="00F14873">
      <w:pPr>
        <w:numPr>
          <w:ilvl w:val="1"/>
          <w:numId w:val="10"/>
        </w:numPr>
        <w:spacing w:after="0" w:line="259" w:lineRule="auto"/>
        <w:ind w:right="435" w:hanging="497"/>
        <w:rPr>
          <w:rFonts w:ascii="Times New Roman" w:hAnsi="Times New Roman" w:cs="Times New Roman"/>
          <w:sz w:val="24"/>
          <w:szCs w:val="24"/>
        </w:rPr>
      </w:pPr>
      <w:r w:rsidRPr="00F7506E">
        <w:rPr>
          <w:rFonts w:ascii="Times New Roman" w:eastAsia="Times New Roman" w:hAnsi="Times New Roman" w:cs="Times New Roman"/>
          <w:sz w:val="24"/>
          <w:szCs w:val="24"/>
        </w:rPr>
        <w:t xml:space="preserve">шифру плаћања: 153 или 253; </w:t>
      </w:r>
      <w:r w:rsidRPr="00F7506E">
        <w:rPr>
          <w:rFonts w:ascii="Times New Roman" w:eastAsia="Calibri" w:hAnsi="Times New Roman" w:cs="Times New Roman"/>
          <w:sz w:val="24"/>
          <w:szCs w:val="24"/>
        </w:rPr>
        <w:t xml:space="preserve"> </w:t>
      </w:r>
    </w:p>
    <w:p w:rsidR="006F435F" w:rsidRPr="00F7506E" w:rsidRDefault="00F14873">
      <w:pPr>
        <w:numPr>
          <w:ilvl w:val="1"/>
          <w:numId w:val="10"/>
        </w:numPr>
        <w:spacing w:after="0" w:line="259" w:lineRule="auto"/>
        <w:ind w:right="435" w:hanging="497"/>
        <w:rPr>
          <w:rFonts w:ascii="Times New Roman" w:hAnsi="Times New Roman" w:cs="Times New Roman"/>
          <w:sz w:val="24"/>
          <w:szCs w:val="24"/>
        </w:rPr>
      </w:pPr>
      <w:r w:rsidRPr="00F7506E">
        <w:rPr>
          <w:rFonts w:ascii="Times New Roman" w:eastAsia="Times New Roman" w:hAnsi="Times New Roman" w:cs="Times New Roman"/>
          <w:sz w:val="24"/>
          <w:szCs w:val="24"/>
        </w:rPr>
        <w:t xml:space="preserve">позив на број: подаци о броју или ознаци јавне набавке поводом које се подноси захтев за заштиту права; </w:t>
      </w:r>
      <w:r w:rsidRPr="00F7506E">
        <w:rPr>
          <w:rFonts w:ascii="Times New Roman" w:eastAsia="Calibri" w:hAnsi="Times New Roman" w:cs="Times New Roman"/>
          <w:sz w:val="24"/>
          <w:szCs w:val="24"/>
        </w:rPr>
        <w:t xml:space="preserve"> </w:t>
      </w:r>
    </w:p>
    <w:p w:rsidR="006F435F" w:rsidRPr="00F7506E" w:rsidRDefault="00F14873">
      <w:pPr>
        <w:numPr>
          <w:ilvl w:val="1"/>
          <w:numId w:val="10"/>
        </w:numPr>
        <w:spacing w:after="0" w:line="259" w:lineRule="auto"/>
        <w:ind w:right="435" w:hanging="497"/>
        <w:rPr>
          <w:rFonts w:ascii="Times New Roman" w:hAnsi="Times New Roman" w:cs="Times New Roman"/>
          <w:sz w:val="24"/>
          <w:szCs w:val="24"/>
        </w:rPr>
      </w:pPr>
      <w:r w:rsidRPr="00F7506E">
        <w:rPr>
          <w:rFonts w:ascii="Times New Roman" w:eastAsia="Times New Roman" w:hAnsi="Times New Roman" w:cs="Times New Roman"/>
          <w:sz w:val="24"/>
          <w:szCs w:val="24"/>
        </w:rPr>
        <w:t xml:space="preserve">сврха: ЗЗП; </w:t>
      </w:r>
      <w:r>
        <w:rPr>
          <w:rFonts w:ascii="Times New Roman" w:eastAsia="Times New Roman" w:hAnsi="Times New Roman" w:cs="Times New Roman"/>
          <w:sz w:val="24"/>
          <w:szCs w:val="24"/>
        </w:rPr>
        <w:t>назив наручиоца; број или ознак</w:t>
      </w:r>
      <w:r>
        <w:rPr>
          <w:rFonts w:ascii="Times New Roman" w:eastAsia="Times New Roman" w:hAnsi="Times New Roman" w:cs="Times New Roman"/>
          <w:sz w:val="24"/>
          <w:szCs w:val="24"/>
          <w:lang w:val="sr-Cyrl-RS"/>
        </w:rPr>
        <w:t>а</w:t>
      </w:r>
      <w:r w:rsidRPr="00F7506E">
        <w:rPr>
          <w:rFonts w:ascii="Times New Roman" w:eastAsia="Times New Roman" w:hAnsi="Times New Roman" w:cs="Times New Roman"/>
          <w:sz w:val="24"/>
          <w:szCs w:val="24"/>
        </w:rPr>
        <w:t xml:space="preserve"> јавне набавке поводом које се подноси захтев за заштиту права; </w:t>
      </w:r>
      <w:r w:rsidRPr="00F7506E">
        <w:rPr>
          <w:rFonts w:ascii="Times New Roman" w:eastAsia="Calibri" w:hAnsi="Times New Roman" w:cs="Times New Roman"/>
          <w:sz w:val="24"/>
          <w:szCs w:val="24"/>
        </w:rPr>
        <w:t xml:space="preserve"> </w:t>
      </w:r>
    </w:p>
    <w:p w:rsidR="006F435F" w:rsidRPr="00F7506E" w:rsidRDefault="00F14873">
      <w:pPr>
        <w:numPr>
          <w:ilvl w:val="1"/>
          <w:numId w:val="10"/>
        </w:numPr>
        <w:spacing w:after="0" w:line="259" w:lineRule="auto"/>
        <w:ind w:right="435" w:hanging="497"/>
        <w:rPr>
          <w:rFonts w:ascii="Times New Roman" w:hAnsi="Times New Roman" w:cs="Times New Roman"/>
          <w:sz w:val="24"/>
          <w:szCs w:val="24"/>
        </w:rPr>
      </w:pPr>
      <w:r w:rsidRPr="00F7506E">
        <w:rPr>
          <w:rFonts w:ascii="Times New Roman" w:eastAsia="Times New Roman" w:hAnsi="Times New Roman" w:cs="Times New Roman"/>
          <w:sz w:val="24"/>
          <w:szCs w:val="24"/>
        </w:rPr>
        <w:t xml:space="preserve">корисник: буџет Републике Србије; </w:t>
      </w:r>
      <w:r w:rsidRPr="00F7506E">
        <w:rPr>
          <w:rFonts w:ascii="Times New Roman" w:eastAsia="Calibri" w:hAnsi="Times New Roman" w:cs="Times New Roman"/>
          <w:sz w:val="24"/>
          <w:szCs w:val="24"/>
        </w:rPr>
        <w:t xml:space="preserve"> </w:t>
      </w:r>
    </w:p>
    <w:p w:rsidR="006F435F" w:rsidRPr="00F7506E" w:rsidRDefault="00F14873">
      <w:pPr>
        <w:numPr>
          <w:ilvl w:val="1"/>
          <w:numId w:val="10"/>
        </w:numPr>
        <w:spacing w:after="0" w:line="259" w:lineRule="auto"/>
        <w:ind w:right="435" w:hanging="497"/>
        <w:rPr>
          <w:rFonts w:ascii="Times New Roman" w:hAnsi="Times New Roman" w:cs="Times New Roman"/>
          <w:sz w:val="24"/>
          <w:szCs w:val="24"/>
        </w:rPr>
      </w:pPr>
      <w:r w:rsidRPr="00F7506E">
        <w:rPr>
          <w:rFonts w:ascii="Times New Roman" w:eastAsia="Times New Roman" w:hAnsi="Times New Roman" w:cs="Times New Roman"/>
          <w:sz w:val="24"/>
          <w:szCs w:val="24"/>
        </w:rPr>
        <w:t xml:space="preserve">назив уплатиоца, односно назив подносиоца захтева за заштиту права за којег је извршена уплата таксе; </w:t>
      </w:r>
      <w:r w:rsidRPr="00F7506E">
        <w:rPr>
          <w:rFonts w:ascii="Times New Roman" w:eastAsia="Calibri" w:hAnsi="Times New Roman" w:cs="Times New Roman"/>
          <w:sz w:val="24"/>
          <w:szCs w:val="24"/>
        </w:rPr>
        <w:t xml:space="preserve"> </w:t>
      </w:r>
    </w:p>
    <w:p w:rsidR="006F435F" w:rsidRPr="00F7506E" w:rsidRDefault="00F14873">
      <w:pPr>
        <w:numPr>
          <w:ilvl w:val="1"/>
          <w:numId w:val="10"/>
        </w:numPr>
        <w:spacing w:after="0" w:line="259" w:lineRule="auto"/>
        <w:ind w:right="435" w:hanging="497"/>
        <w:rPr>
          <w:rFonts w:ascii="Times New Roman" w:hAnsi="Times New Roman" w:cs="Times New Roman"/>
          <w:sz w:val="24"/>
          <w:szCs w:val="24"/>
        </w:rPr>
      </w:pPr>
      <w:r w:rsidRPr="00F7506E">
        <w:rPr>
          <w:rFonts w:ascii="Times New Roman" w:eastAsia="Times New Roman" w:hAnsi="Times New Roman" w:cs="Times New Roman"/>
          <w:sz w:val="24"/>
          <w:szCs w:val="24"/>
        </w:rPr>
        <w:t xml:space="preserve">потпис овлашћеног лица банке. </w:t>
      </w:r>
      <w:r w:rsidRPr="00F7506E">
        <w:rPr>
          <w:rFonts w:ascii="Times New Roman" w:eastAsia="Calibri" w:hAnsi="Times New Roman" w:cs="Times New Roman"/>
          <w:sz w:val="24"/>
          <w:szCs w:val="24"/>
        </w:rPr>
        <w:t xml:space="preserve"> </w:t>
      </w:r>
    </w:p>
    <w:p w:rsidR="006F435F" w:rsidRPr="00F7506E" w:rsidRDefault="00F14873">
      <w:pPr>
        <w:spacing w:after="0" w:line="259" w:lineRule="auto"/>
        <w:ind w:left="739" w:firstLine="0"/>
        <w:jc w:val="left"/>
        <w:rPr>
          <w:rFonts w:ascii="Times New Roman" w:hAnsi="Times New Roman" w:cs="Times New Roman"/>
          <w:sz w:val="24"/>
          <w:szCs w:val="24"/>
        </w:rPr>
      </w:pPr>
      <w:r w:rsidRPr="00F7506E">
        <w:rPr>
          <w:rFonts w:ascii="Times New Roman" w:eastAsia="Calibri" w:hAnsi="Times New Roman" w:cs="Times New Roman"/>
          <w:sz w:val="24"/>
          <w:szCs w:val="24"/>
        </w:rPr>
        <w:t xml:space="preserve"> </w:t>
      </w:r>
    </w:p>
    <w:p w:rsidR="006F435F" w:rsidRPr="00F7506E" w:rsidRDefault="00F14873">
      <w:pPr>
        <w:numPr>
          <w:ilvl w:val="0"/>
          <w:numId w:val="10"/>
        </w:numPr>
        <w:spacing w:after="0" w:line="259" w:lineRule="auto"/>
        <w:ind w:left="1026" w:right="435" w:hanging="295"/>
        <w:rPr>
          <w:rFonts w:ascii="Times New Roman" w:hAnsi="Times New Roman" w:cs="Times New Roman"/>
          <w:sz w:val="24"/>
          <w:szCs w:val="24"/>
        </w:rPr>
      </w:pPr>
      <w:r w:rsidRPr="00F7506E">
        <w:rPr>
          <w:rFonts w:ascii="Times New Roman" w:eastAsia="Times New Roman" w:hAnsi="Times New Roman" w:cs="Times New Roman"/>
          <w:b/>
          <w:sz w:val="24"/>
          <w:szCs w:val="24"/>
        </w:rPr>
        <w:t>Налог за уплату</w:t>
      </w:r>
      <w:r w:rsidRPr="00F7506E">
        <w:rPr>
          <w:rFonts w:ascii="Times New Roman" w:eastAsia="Times New Roman" w:hAnsi="Times New Roman" w:cs="Times New Roman"/>
          <w:sz w:val="24"/>
          <w:szCs w:val="24"/>
        </w:rPr>
        <w:t>,</w:t>
      </w:r>
      <w:r w:rsidRPr="00F7506E">
        <w:rPr>
          <w:rFonts w:ascii="Times New Roman" w:eastAsia="Times New Roman" w:hAnsi="Times New Roman" w:cs="Times New Roman"/>
          <w:b/>
          <w:sz w:val="24"/>
          <w:szCs w:val="24"/>
        </w:rPr>
        <w:t xml:space="preserve"> први примерак, </w:t>
      </w:r>
      <w:r w:rsidRPr="00F7506E">
        <w:rPr>
          <w:rFonts w:ascii="Times New Roman" w:eastAsia="Times New Roman" w:hAnsi="Times New Roman" w:cs="Times New Roman"/>
          <w:sz w:val="24"/>
          <w:szCs w:val="24"/>
        </w:rPr>
        <w:t>оверен потписом овлашћеног лица и печатом</w:t>
      </w:r>
      <w:r w:rsidRPr="00F7506E">
        <w:rPr>
          <w:rFonts w:ascii="Times New Roman" w:eastAsia="Times New Roman" w:hAnsi="Times New Roman" w:cs="Times New Roman"/>
          <w:b/>
          <w:sz w:val="24"/>
          <w:szCs w:val="24"/>
        </w:rPr>
        <w:t xml:space="preserve"> </w:t>
      </w:r>
      <w:r w:rsidRPr="00F7506E">
        <w:rPr>
          <w:rFonts w:ascii="Times New Roman" w:eastAsia="Times New Roman" w:hAnsi="Times New Roman" w:cs="Times New Roman"/>
          <w:sz w:val="24"/>
          <w:szCs w:val="24"/>
        </w:rPr>
        <w:t>банке или поште</w:t>
      </w:r>
      <w:r w:rsidRPr="00F7506E">
        <w:rPr>
          <w:rFonts w:ascii="Times New Roman" w:eastAsia="Times New Roman" w:hAnsi="Times New Roman" w:cs="Times New Roman"/>
          <w:b/>
          <w:sz w:val="24"/>
          <w:szCs w:val="24"/>
        </w:rPr>
        <w:t>,</w:t>
      </w:r>
      <w:r w:rsidRPr="00F7506E">
        <w:rPr>
          <w:rFonts w:ascii="Times New Roman" w:eastAsia="Times New Roman" w:hAnsi="Times New Roman" w:cs="Times New Roman"/>
          <w:sz w:val="24"/>
          <w:szCs w:val="24"/>
        </w:rPr>
        <w:t xml:space="preserve"> који садржи и све друге елементе из потврде о извршеној уплати таксе наведене под тачком 1. </w:t>
      </w:r>
      <w:r w:rsidRPr="00F7506E">
        <w:rPr>
          <w:rFonts w:ascii="Times New Roman" w:eastAsia="Calibri" w:hAnsi="Times New Roman" w:cs="Times New Roman"/>
          <w:sz w:val="24"/>
          <w:szCs w:val="24"/>
        </w:rPr>
        <w:t xml:space="preserve"> </w:t>
      </w:r>
    </w:p>
    <w:p w:rsidR="006F435F" w:rsidRPr="00F7506E" w:rsidRDefault="00F14873">
      <w:pPr>
        <w:numPr>
          <w:ilvl w:val="0"/>
          <w:numId w:val="10"/>
        </w:numPr>
        <w:spacing w:after="0" w:line="259" w:lineRule="auto"/>
        <w:ind w:left="1026" w:right="435" w:hanging="295"/>
        <w:rPr>
          <w:rFonts w:ascii="Times New Roman" w:hAnsi="Times New Roman" w:cs="Times New Roman"/>
          <w:sz w:val="24"/>
          <w:szCs w:val="24"/>
        </w:rPr>
      </w:pPr>
      <w:r w:rsidRPr="00F7506E">
        <w:rPr>
          <w:rFonts w:ascii="Times New Roman" w:eastAsia="Times New Roman" w:hAnsi="Times New Roman" w:cs="Times New Roman"/>
          <w:b/>
          <w:sz w:val="24"/>
          <w:szCs w:val="24"/>
        </w:rPr>
        <w:t xml:space="preserve">Потврда издата од стране Републике Србије, Министарства финансија, Управе за трезор, </w:t>
      </w:r>
      <w:r w:rsidRPr="00F7506E">
        <w:rPr>
          <w:rFonts w:ascii="Times New Roman" w:eastAsia="Times New Roman" w:hAnsi="Times New Roman" w:cs="Times New Roman"/>
          <w:sz w:val="24"/>
          <w:szCs w:val="24"/>
        </w:rPr>
        <w:t>потписана и оверена печатом,</w:t>
      </w:r>
      <w:r w:rsidRPr="00F7506E">
        <w:rPr>
          <w:rFonts w:ascii="Times New Roman" w:eastAsia="Times New Roman" w:hAnsi="Times New Roman" w:cs="Times New Roman"/>
          <w:b/>
          <w:sz w:val="24"/>
          <w:szCs w:val="24"/>
        </w:rPr>
        <w:t xml:space="preserve"> </w:t>
      </w:r>
      <w:r w:rsidRPr="00F7506E">
        <w:rPr>
          <w:rFonts w:ascii="Times New Roman" w:eastAsia="Times New Roman" w:hAnsi="Times New Roman" w:cs="Times New Roman"/>
          <w:sz w:val="24"/>
          <w:szCs w:val="24"/>
        </w:rPr>
        <w:t>која садржи све елементе из потврде о</w:t>
      </w:r>
      <w:r w:rsidRPr="00F7506E">
        <w:rPr>
          <w:rFonts w:ascii="Times New Roman" w:eastAsia="Times New Roman" w:hAnsi="Times New Roman" w:cs="Times New Roman"/>
          <w:b/>
          <w:sz w:val="24"/>
          <w:szCs w:val="24"/>
        </w:rPr>
        <w:t xml:space="preserve"> </w:t>
      </w:r>
      <w:r w:rsidRPr="00F7506E">
        <w:rPr>
          <w:rFonts w:ascii="Times New Roman" w:eastAsia="Times New Roman" w:hAnsi="Times New Roman" w:cs="Times New Roman"/>
          <w:sz w:val="24"/>
          <w:szCs w:val="24"/>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w:t>
      </w:r>
    </w:p>
    <w:p w:rsidR="006F435F" w:rsidRPr="00F7506E" w:rsidRDefault="00F14873">
      <w:pPr>
        <w:spacing w:after="0" w:line="259" w:lineRule="auto"/>
        <w:ind w:left="749" w:right="435"/>
        <w:rPr>
          <w:rFonts w:ascii="Times New Roman" w:hAnsi="Times New Roman" w:cs="Times New Roman"/>
          <w:sz w:val="24"/>
          <w:szCs w:val="24"/>
        </w:rPr>
      </w:pPr>
      <w:r w:rsidRPr="00F7506E">
        <w:rPr>
          <w:rFonts w:ascii="Times New Roman" w:eastAsia="Times New Roman" w:hAnsi="Times New Roman" w:cs="Times New Roman"/>
          <w:sz w:val="24"/>
          <w:szCs w:val="24"/>
        </w:rPr>
        <w:t xml:space="preserve">средстава); </w:t>
      </w:r>
      <w:r w:rsidRPr="00F7506E">
        <w:rPr>
          <w:rFonts w:ascii="Times New Roman" w:eastAsia="Calibri" w:hAnsi="Times New Roman" w:cs="Times New Roman"/>
          <w:sz w:val="24"/>
          <w:szCs w:val="24"/>
        </w:rPr>
        <w:t xml:space="preserve"> </w:t>
      </w:r>
    </w:p>
    <w:p w:rsidR="006F435F" w:rsidRPr="00F7506E" w:rsidRDefault="00F14873">
      <w:pPr>
        <w:numPr>
          <w:ilvl w:val="0"/>
          <w:numId w:val="10"/>
        </w:numPr>
        <w:spacing w:after="0" w:line="259" w:lineRule="auto"/>
        <w:ind w:left="1026" w:right="435" w:hanging="295"/>
        <w:rPr>
          <w:rFonts w:ascii="Times New Roman" w:hAnsi="Times New Roman" w:cs="Times New Roman"/>
          <w:sz w:val="24"/>
          <w:szCs w:val="24"/>
        </w:rPr>
      </w:pPr>
      <w:r w:rsidRPr="00F7506E">
        <w:rPr>
          <w:rFonts w:ascii="Times New Roman" w:eastAsia="Times New Roman" w:hAnsi="Times New Roman" w:cs="Times New Roman"/>
          <w:b/>
          <w:sz w:val="24"/>
          <w:szCs w:val="24"/>
        </w:rPr>
        <w:t xml:space="preserve">Потврда издата од стране Народне банке Србије, која садржи све елементе из потврде о извршеној уплати таксе из тачке 1, </w:t>
      </w:r>
      <w:r w:rsidRPr="00F7506E">
        <w:rPr>
          <w:rFonts w:ascii="Times New Roman" w:eastAsia="Times New Roman" w:hAnsi="Times New Roman" w:cs="Times New Roman"/>
          <w:sz w:val="24"/>
          <w:szCs w:val="24"/>
        </w:rPr>
        <w:t>за подносиоце захтева за заштиту</w:t>
      </w:r>
      <w:r w:rsidRPr="00F7506E">
        <w:rPr>
          <w:rFonts w:ascii="Times New Roman" w:eastAsia="Times New Roman" w:hAnsi="Times New Roman" w:cs="Times New Roman"/>
          <w:b/>
          <w:sz w:val="24"/>
          <w:szCs w:val="24"/>
        </w:rPr>
        <w:t xml:space="preserve"> </w:t>
      </w:r>
      <w:r w:rsidRPr="00F7506E">
        <w:rPr>
          <w:rFonts w:ascii="Times New Roman" w:eastAsia="Times New Roman" w:hAnsi="Times New Roman" w:cs="Times New Roman"/>
          <w:sz w:val="24"/>
          <w:szCs w:val="24"/>
        </w:rPr>
        <w:t xml:space="preserve">права (банке и други субјекти) који имају отворен рачун код Народне банке Србије у складу са законом и другим прописом. </w:t>
      </w:r>
      <w:r w:rsidRPr="00F7506E">
        <w:rPr>
          <w:rFonts w:ascii="Times New Roman" w:eastAsia="Calibri"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РОК ЗА ЗАКЉУЧЕЊЕ УГОВОРА И ОБАВЕШТЕЊЕ О ЗАКЉУЧЕНОМ УГОВОРУ</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Након доношења одлуке о додели уговора и протека рока за подношење захтева за заштиту права из члана 149.став 6 ЗЈН, наручилац у складу са чланом 113. ЗЈН закључује уговор о јавној набавци са понуђачем којем је додељен уговор у року од осам дана од дана протека рока за подношење захтева за заштиту права.  </w:t>
      </w:r>
    </w:p>
    <w:p w:rsidR="006F435F" w:rsidRPr="00F7506E" w:rsidRDefault="00F14873">
      <w:pPr>
        <w:spacing w:after="43"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Уколико понуђач коме је додељен уговор о јавној набавци одбије да закључи уговор о јавној набавци, наручилац може да закључи уговор са првим следећим најповољнијим понуђачем.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2"/>
        <w:ind w:left="726"/>
        <w:rPr>
          <w:rFonts w:ascii="Times New Roman" w:hAnsi="Times New Roman" w:cs="Times New Roman"/>
          <w:sz w:val="24"/>
          <w:szCs w:val="24"/>
        </w:rPr>
      </w:pPr>
      <w:r w:rsidRPr="00F7506E">
        <w:rPr>
          <w:rFonts w:ascii="Times New Roman" w:hAnsi="Times New Roman" w:cs="Times New Roman"/>
          <w:sz w:val="24"/>
          <w:szCs w:val="24"/>
        </w:rPr>
        <w:t>ОБЈАВЉИВАЊЕ ОБАВЕШТЕЊА</w:t>
      </w:r>
      <w:r w:rsidRPr="00F7506E">
        <w:rPr>
          <w:rFonts w:ascii="Times New Roman" w:hAnsi="Times New Roman" w:cs="Times New Roman"/>
          <w:sz w:val="24"/>
          <w:szCs w:val="24"/>
          <w:u w:val="none"/>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Обавештење о закљученом уговору о јавној набавци или обавештење о обустави поступка  јавне набавке, наручилац ће објавити у року од пет дана од дана закључења уговора односно коначности одлуке о обустави поступка јавне набавке, на Порталу јавних набавки Управе за јавне набавке. </w:t>
      </w:r>
    </w:p>
    <w:p w:rsidR="006F435F" w:rsidRPr="00F7506E" w:rsidRDefault="00F14873">
      <w:pPr>
        <w:spacing w:after="216" w:line="259" w:lineRule="auto"/>
        <w:ind w:left="0" w:right="393"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216" w:line="259" w:lineRule="auto"/>
        <w:ind w:left="0" w:right="393"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216"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rsidP="00F14873">
      <w:pPr>
        <w:spacing w:after="216"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lastRenderedPageBreak/>
        <w:t xml:space="preserve"> </w:t>
      </w:r>
    </w:p>
    <w:p w:rsidR="006F435F" w:rsidRPr="00F7506E" w:rsidRDefault="00F14873">
      <w:pPr>
        <w:pStyle w:val="Heading3"/>
        <w:spacing w:after="213"/>
        <w:ind w:left="10" w:right="439"/>
        <w:rPr>
          <w:rFonts w:ascii="Times New Roman" w:hAnsi="Times New Roman" w:cs="Times New Roman"/>
          <w:sz w:val="24"/>
          <w:szCs w:val="24"/>
        </w:rPr>
      </w:pPr>
      <w:r w:rsidRPr="00F7506E">
        <w:rPr>
          <w:rFonts w:ascii="Times New Roman" w:hAnsi="Times New Roman" w:cs="Times New Roman"/>
          <w:sz w:val="24"/>
          <w:szCs w:val="24"/>
        </w:rPr>
        <w:t xml:space="preserve">Образац 1а </w:t>
      </w:r>
    </w:p>
    <w:p w:rsidR="006F435F" w:rsidRPr="00F7506E" w:rsidRDefault="00F14873">
      <w:pPr>
        <w:spacing w:after="4" w:line="248" w:lineRule="auto"/>
        <w:ind w:left="729" w:right="441"/>
        <w:jc w:val="center"/>
        <w:rPr>
          <w:rFonts w:ascii="Times New Roman" w:hAnsi="Times New Roman" w:cs="Times New Roman"/>
          <w:sz w:val="24"/>
          <w:szCs w:val="24"/>
        </w:rPr>
      </w:pPr>
      <w:r w:rsidRPr="00F7506E">
        <w:rPr>
          <w:rFonts w:ascii="Times New Roman" w:hAnsi="Times New Roman" w:cs="Times New Roman"/>
          <w:b/>
          <w:sz w:val="24"/>
          <w:szCs w:val="24"/>
        </w:rPr>
        <w:t xml:space="preserve">ЈАВНА НАБАВКА МАЛЕ ВРЕДНОСТИ бр. </w:t>
      </w:r>
      <w:r>
        <w:rPr>
          <w:rFonts w:ascii="Times New Roman" w:hAnsi="Times New Roman" w:cs="Times New Roman"/>
          <w:b/>
          <w:sz w:val="24"/>
          <w:szCs w:val="24"/>
          <w:lang w:val="sr-Cyrl-RS"/>
        </w:rPr>
        <w:t>2/20</w:t>
      </w:r>
      <w:r w:rsidRPr="00F7506E">
        <w:rPr>
          <w:rFonts w:ascii="Times New Roman" w:hAnsi="Times New Roman" w:cs="Times New Roman"/>
          <w:b/>
          <w:sz w:val="24"/>
          <w:szCs w:val="24"/>
        </w:rPr>
        <w:t xml:space="preserve"> </w:t>
      </w:r>
    </w:p>
    <w:p w:rsidR="006F435F" w:rsidRDefault="00F14873" w:rsidP="00F14873">
      <w:pPr>
        <w:spacing w:after="4" w:line="248" w:lineRule="auto"/>
        <w:ind w:left="729" w:right="440"/>
        <w:jc w:val="center"/>
        <w:rPr>
          <w:rFonts w:ascii="Times New Roman" w:hAnsi="Times New Roman" w:cs="Times New Roman"/>
          <w:b/>
          <w:sz w:val="24"/>
          <w:szCs w:val="24"/>
          <w:lang w:val="sr-Cyrl-RS"/>
        </w:rPr>
      </w:pPr>
      <w:r w:rsidRPr="00F7506E">
        <w:rPr>
          <w:rFonts w:ascii="Times New Roman" w:hAnsi="Times New Roman" w:cs="Times New Roman"/>
          <w:b/>
          <w:sz w:val="24"/>
          <w:szCs w:val="24"/>
        </w:rPr>
        <w:t xml:space="preserve">куповина горива путем компанијских (дебитних) картица за потребе </w:t>
      </w:r>
      <w:r>
        <w:rPr>
          <w:rFonts w:ascii="Times New Roman" w:hAnsi="Times New Roman" w:cs="Times New Roman"/>
          <w:b/>
          <w:sz w:val="24"/>
          <w:szCs w:val="24"/>
          <w:lang w:val="sr-Cyrl-RS"/>
        </w:rPr>
        <w:t>Јавног предузећа Пословни центар Земун</w:t>
      </w:r>
    </w:p>
    <w:p w:rsidR="00F14873" w:rsidRPr="00F14873" w:rsidRDefault="00F14873" w:rsidP="00F14873">
      <w:pPr>
        <w:spacing w:after="4" w:line="248" w:lineRule="auto"/>
        <w:ind w:left="729" w:right="440"/>
        <w:jc w:val="center"/>
        <w:rPr>
          <w:rFonts w:ascii="Times New Roman" w:hAnsi="Times New Roman" w:cs="Times New Roman"/>
          <w:sz w:val="24"/>
          <w:szCs w:val="24"/>
          <w:lang w:val="sr-Cyrl-RS"/>
        </w:rPr>
      </w:pPr>
    </w:p>
    <w:tbl>
      <w:tblPr>
        <w:tblStyle w:val="TableGrid"/>
        <w:tblW w:w="8860" w:type="dxa"/>
        <w:tblInd w:w="1117" w:type="dxa"/>
        <w:tblCellMar>
          <w:top w:w="5" w:type="dxa"/>
          <w:left w:w="107" w:type="dxa"/>
          <w:right w:w="50" w:type="dxa"/>
        </w:tblCellMar>
        <w:tblLook w:val="04A0" w:firstRow="1" w:lastRow="0" w:firstColumn="1" w:lastColumn="0" w:noHBand="0" w:noVBand="1"/>
      </w:tblPr>
      <w:tblGrid>
        <w:gridCol w:w="4506"/>
        <w:gridCol w:w="4354"/>
      </w:tblGrid>
      <w:tr w:rsidR="006F435F" w:rsidRPr="00F7506E">
        <w:trPr>
          <w:trHeight w:val="341"/>
        </w:trPr>
        <w:tc>
          <w:tcPr>
            <w:tcW w:w="8860" w:type="dxa"/>
            <w:gridSpan w:val="2"/>
            <w:tcBorders>
              <w:top w:val="double" w:sz="4" w:space="0" w:color="000000"/>
              <w:left w:val="double" w:sz="4" w:space="0" w:color="000000"/>
              <w:bottom w:val="doub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ОБРАЗАЦ ПОНУДЕ </w:t>
            </w:r>
          </w:p>
        </w:tc>
      </w:tr>
      <w:tr w:rsidR="006F435F" w:rsidRPr="00F7506E">
        <w:trPr>
          <w:trHeight w:val="794"/>
        </w:trPr>
        <w:tc>
          <w:tcPr>
            <w:tcW w:w="4506" w:type="dxa"/>
            <w:tcBorders>
              <w:top w:val="double" w:sz="4" w:space="0" w:color="000000"/>
              <w:left w:val="double" w:sz="4" w:space="0" w:color="000000"/>
              <w:bottom w:val="doub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0" w:firstLine="0"/>
              <w:rPr>
                <w:rFonts w:ascii="Times New Roman" w:hAnsi="Times New Roman" w:cs="Times New Roman"/>
                <w:sz w:val="24"/>
                <w:szCs w:val="24"/>
              </w:rPr>
            </w:pPr>
            <w:r w:rsidRPr="00F7506E">
              <w:rPr>
                <w:rFonts w:ascii="Times New Roman" w:hAnsi="Times New Roman" w:cs="Times New Roman"/>
                <w:b/>
                <w:sz w:val="24"/>
                <w:szCs w:val="24"/>
              </w:rPr>
              <w:t xml:space="preserve">Понуда број:_____________________  </w:t>
            </w:r>
            <w:r w:rsidRPr="00F7506E">
              <w:rPr>
                <w:rFonts w:ascii="Times New Roman" w:hAnsi="Times New Roman" w:cs="Times New Roman"/>
                <w:sz w:val="24"/>
                <w:szCs w:val="24"/>
              </w:rPr>
              <w:t xml:space="preserve">Начин наступања (заокружити) </w:t>
            </w:r>
          </w:p>
        </w:tc>
        <w:tc>
          <w:tcPr>
            <w:tcW w:w="4354" w:type="dxa"/>
            <w:tcBorders>
              <w:top w:val="double" w:sz="4" w:space="0" w:color="000000"/>
              <w:left w:val="double" w:sz="4" w:space="0" w:color="000000"/>
              <w:bottom w:val="double" w:sz="4" w:space="0" w:color="000000"/>
              <w:right w:val="double" w:sz="4" w:space="0" w:color="000000"/>
            </w:tcBorders>
          </w:tcPr>
          <w:p w:rsidR="006F435F" w:rsidRPr="00F7506E" w:rsidRDefault="00F14873">
            <w:pPr>
              <w:numPr>
                <w:ilvl w:val="0"/>
                <w:numId w:val="16"/>
              </w:numPr>
              <w:spacing w:after="0" w:line="259" w:lineRule="auto"/>
              <w:ind w:left="231" w:hanging="230"/>
              <w:jc w:val="left"/>
              <w:rPr>
                <w:rFonts w:ascii="Times New Roman" w:hAnsi="Times New Roman" w:cs="Times New Roman"/>
                <w:sz w:val="24"/>
                <w:szCs w:val="24"/>
              </w:rPr>
            </w:pPr>
            <w:r w:rsidRPr="00F7506E">
              <w:rPr>
                <w:rFonts w:ascii="Times New Roman" w:hAnsi="Times New Roman" w:cs="Times New Roman"/>
                <w:sz w:val="24"/>
                <w:szCs w:val="24"/>
              </w:rPr>
              <w:t xml:space="preserve">самостално </w:t>
            </w:r>
          </w:p>
          <w:p w:rsidR="006F435F" w:rsidRPr="00F7506E" w:rsidRDefault="00F14873">
            <w:pPr>
              <w:numPr>
                <w:ilvl w:val="0"/>
                <w:numId w:val="16"/>
              </w:numPr>
              <w:spacing w:after="0" w:line="259" w:lineRule="auto"/>
              <w:ind w:left="231" w:hanging="230"/>
              <w:jc w:val="left"/>
              <w:rPr>
                <w:rFonts w:ascii="Times New Roman" w:hAnsi="Times New Roman" w:cs="Times New Roman"/>
                <w:sz w:val="24"/>
                <w:szCs w:val="24"/>
              </w:rPr>
            </w:pPr>
            <w:r w:rsidRPr="00F7506E">
              <w:rPr>
                <w:rFonts w:ascii="Times New Roman" w:hAnsi="Times New Roman" w:cs="Times New Roman"/>
                <w:sz w:val="24"/>
                <w:szCs w:val="24"/>
              </w:rPr>
              <w:t xml:space="preserve">са подизвођачем/има </w:t>
            </w:r>
          </w:p>
          <w:p w:rsidR="006F435F" w:rsidRPr="00F7506E" w:rsidRDefault="00F14873">
            <w:pPr>
              <w:numPr>
                <w:ilvl w:val="0"/>
                <w:numId w:val="16"/>
              </w:numPr>
              <w:spacing w:after="0" w:line="259" w:lineRule="auto"/>
              <w:ind w:left="231" w:hanging="230"/>
              <w:jc w:val="left"/>
              <w:rPr>
                <w:rFonts w:ascii="Times New Roman" w:hAnsi="Times New Roman" w:cs="Times New Roman"/>
                <w:sz w:val="24"/>
                <w:szCs w:val="24"/>
              </w:rPr>
            </w:pPr>
            <w:r w:rsidRPr="00F7506E">
              <w:rPr>
                <w:rFonts w:ascii="Times New Roman" w:hAnsi="Times New Roman" w:cs="Times New Roman"/>
                <w:sz w:val="24"/>
                <w:szCs w:val="24"/>
              </w:rPr>
              <w:t xml:space="preserve">као група понуђача </w:t>
            </w:r>
          </w:p>
        </w:tc>
      </w:tr>
      <w:tr w:rsidR="006F435F" w:rsidRPr="00F7506E">
        <w:trPr>
          <w:trHeight w:val="268"/>
        </w:trPr>
        <w:tc>
          <w:tcPr>
            <w:tcW w:w="8860" w:type="dxa"/>
            <w:gridSpan w:val="2"/>
            <w:tcBorders>
              <w:top w:val="double" w:sz="4" w:space="0" w:color="000000"/>
              <w:left w:val="double" w:sz="4" w:space="0" w:color="000000"/>
              <w:bottom w:val="double" w:sz="4" w:space="0" w:color="000000"/>
              <w:right w:val="double" w:sz="4" w:space="0" w:color="000000"/>
            </w:tcBorders>
            <w:shd w:val="clear" w:color="auto" w:fill="CCCCCC"/>
          </w:tcPr>
          <w:p w:rsidR="006F435F" w:rsidRPr="00F7506E" w:rsidRDefault="00F14873">
            <w:pPr>
              <w:spacing w:after="0" w:line="259" w:lineRule="auto"/>
              <w:ind w:left="0" w:right="59"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1. ОПШТИ ПОДАЦИ О ПОНУЂАЧУ/НОСИОЦУ ПОСЛА </w:t>
            </w:r>
          </w:p>
        </w:tc>
      </w:tr>
      <w:tr w:rsidR="006F435F" w:rsidRPr="00F7506E">
        <w:trPr>
          <w:trHeight w:val="263"/>
        </w:trPr>
        <w:tc>
          <w:tcPr>
            <w:tcW w:w="4506" w:type="dxa"/>
            <w:tcBorders>
              <w:top w:val="doub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Назив Понуђача  </w:t>
            </w:r>
          </w:p>
        </w:tc>
        <w:tc>
          <w:tcPr>
            <w:tcW w:w="4354" w:type="dxa"/>
            <w:tcBorders>
              <w:top w:val="doub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Адреса Понуђача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Одговорно лице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Особа за контакт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0"/>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Телефон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Телефакс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Електронска пошта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Текући рачун понуђача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0"/>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Матични број понуђача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Порески број понуђача (ПИБ)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64"/>
        </w:trPr>
        <w:tc>
          <w:tcPr>
            <w:tcW w:w="4506" w:type="dxa"/>
            <w:tcBorders>
              <w:top w:val="single" w:sz="4" w:space="0" w:color="000000"/>
              <w:left w:val="double" w:sz="4" w:space="0" w:color="000000"/>
              <w:bottom w:val="doub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ПДВ број  </w:t>
            </w:r>
          </w:p>
        </w:tc>
        <w:tc>
          <w:tcPr>
            <w:tcW w:w="4354" w:type="dxa"/>
            <w:tcBorders>
              <w:top w:val="single" w:sz="4" w:space="0" w:color="000000"/>
              <w:left w:val="double" w:sz="4" w:space="0" w:color="000000"/>
              <w:bottom w:val="doub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68"/>
        </w:trPr>
        <w:tc>
          <w:tcPr>
            <w:tcW w:w="8860" w:type="dxa"/>
            <w:gridSpan w:val="2"/>
            <w:tcBorders>
              <w:top w:val="double" w:sz="4" w:space="0" w:color="000000"/>
              <w:left w:val="double" w:sz="4" w:space="0" w:color="000000"/>
              <w:bottom w:val="double" w:sz="4" w:space="0" w:color="000000"/>
              <w:right w:val="double" w:sz="4" w:space="0" w:color="000000"/>
            </w:tcBorders>
            <w:shd w:val="clear" w:color="auto" w:fill="CCCCCC"/>
          </w:tcPr>
          <w:p w:rsidR="006F435F" w:rsidRPr="00F7506E" w:rsidRDefault="00F14873">
            <w:pPr>
              <w:spacing w:after="0" w:line="259" w:lineRule="auto"/>
              <w:ind w:left="0" w:right="59" w:firstLine="0"/>
              <w:jc w:val="center"/>
              <w:rPr>
                <w:rFonts w:ascii="Times New Roman" w:hAnsi="Times New Roman" w:cs="Times New Roman"/>
                <w:sz w:val="24"/>
                <w:szCs w:val="24"/>
              </w:rPr>
            </w:pPr>
            <w:r w:rsidRPr="00F7506E">
              <w:rPr>
                <w:rFonts w:ascii="Times New Roman" w:hAnsi="Times New Roman" w:cs="Times New Roman"/>
                <w:b/>
                <w:sz w:val="24"/>
                <w:szCs w:val="24"/>
              </w:rPr>
              <w:t>2. ОПШТИ ПОДАЦИ О ЧЛАНУ ГРУПЕ/ПОДИЗВОЂАЧУ</w:t>
            </w:r>
            <w:r w:rsidRPr="00F7506E">
              <w:rPr>
                <w:rFonts w:ascii="Times New Roman" w:hAnsi="Times New Roman" w:cs="Times New Roman"/>
                <w:sz w:val="24"/>
                <w:szCs w:val="24"/>
              </w:rPr>
              <w:t xml:space="preserve"> </w:t>
            </w:r>
          </w:p>
        </w:tc>
      </w:tr>
      <w:tr w:rsidR="006F435F" w:rsidRPr="00F7506E">
        <w:trPr>
          <w:trHeight w:val="263"/>
        </w:trPr>
        <w:tc>
          <w:tcPr>
            <w:tcW w:w="4506" w:type="dxa"/>
            <w:tcBorders>
              <w:top w:val="doub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Назив члана групе/подизвођача </w:t>
            </w:r>
          </w:p>
        </w:tc>
        <w:tc>
          <w:tcPr>
            <w:tcW w:w="4354" w:type="dxa"/>
            <w:tcBorders>
              <w:top w:val="doub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Адреса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Одговорно лице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0"/>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Особа за контакт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Телефон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Телефакс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Електронска пошта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0"/>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Текући рачун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Матични број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Порески број (ПИБ)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ПДВ број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986"/>
        </w:trPr>
        <w:tc>
          <w:tcPr>
            <w:tcW w:w="4506" w:type="dxa"/>
            <w:tcBorders>
              <w:top w:val="single" w:sz="4" w:space="0" w:color="000000"/>
              <w:left w:val="double" w:sz="4" w:space="0" w:color="000000"/>
              <w:bottom w:val="double" w:sz="4" w:space="0" w:color="000000"/>
              <w:right w:val="double" w:sz="4" w:space="0" w:color="000000"/>
            </w:tcBorders>
          </w:tcPr>
          <w:p w:rsidR="006F435F" w:rsidRPr="00F7506E" w:rsidRDefault="00F14873">
            <w:pPr>
              <w:spacing w:after="0" w:line="259" w:lineRule="auto"/>
              <w:ind w:left="0" w:right="60" w:firstLine="0"/>
              <w:rPr>
                <w:rFonts w:ascii="Times New Roman" w:hAnsi="Times New Roman" w:cs="Times New Roman"/>
                <w:sz w:val="24"/>
                <w:szCs w:val="24"/>
              </w:rPr>
            </w:pPr>
            <w:r w:rsidRPr="00F7506E">
              <w:rPr>
                <w:rFonts w:ascii="Times New Roman" w:hAnsi="Times New Roman" w:cs="Times New Roman"/>
                <w:b/>
                <w:sz w:val="24"/>
                <w:szCs w:val="24"/>
              </w:rPr>
              <w:t xml:space="preserve">Део предмета и проценат укупне вредности набавке који ће се извршити преко подизвођача (не већи од 50%) </w:t>
            </w:r>
          </w:p>
        </w:tc>
        <w:tc>
          <w:tcPr>
            <w:tcW w:w="4354" w:type="dxa"/>
            <w:tcBorders>
              <w:top w:val="single" w:sz="4" w:space="0" w:color="000000"/>
              <w:left w:val="double" w:sz="4" w:space="0" w:color="000000"/>
              <w:bottom w:val="doub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68"/>
        </w:trPr>
        <w:tc>
          <w:tcPr>
            <w:tcW w:w="8860" w:type="dxa"/>
            <w:gridSpan w:val="2"/>
            <w:tcBorders>
              <w:top w:val="double" w:sz="4" w:space="0" w:color="000000"/>
              <w:left w:val="double" w:sz="4" w:space="0" w:color="000000"/>
              <w:bottom w:val="double" w:sz="4" w:space="0" w:color="000000"/>
              <w:right w:val="double" w:sz="4" w:space="0" w:color="000000"/>
            </w:tcBorders>
            <w:shd w:val="clear" w:color="auto" w:fill="CCCCCC"/>
          </w:tcPr>
          <w:p w:rsidR="006F435F" w:rsidRPr="00F7506E" w:rsidRDefault="00F14873">
            <w:pPr>
              <w:spacing w:after="0" w:line="259" w:lineRule="auto"/>
              <w:ind w:left="0" w:right="59"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3. ОПШТИ ПОДАЦИ О ЧЛАНУ ГРУПЕ/ПОДИЗВОЂАЧУ </w:t>
            </w:r>
          </w:p>
        </w:tc>
      </w:tr>
      <w:tr w:rsidR="006F435F" w:rsidRPr="00F7506E">
        <w:trPr>
          <w:trHeight w:val="263"/>
        </w:trPr>
        <w:tc>
          <w:tcPr>
            <w:tcW w:w="4506" w:type="dxa"/>
            <w:tcBorders>
              <w:top w:val="doub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Назив члана групе/подизвођача </w:t>
            </w:r>
          </w:p>
        </w:tc>
        <w:tc>
          <w:tcPr>
            <w:tcW w:w="4354" w:type="dxa"/>
            <w:tcBorders>
              <w:top w:val="doub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Адреса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Одговорно лице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Особа за контакт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0"/>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Телефон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Телефакс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Електронска пошта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lastRenderedPageBreak/>
              <w:t xml:space="preserve">Текући рачун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0"/>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Матични број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52"/>
        </w:trPr>
        <w:tc>
          <w:tcPr>
            <w:tcW w:w="4506"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Порески број (ПИБ) </w:t>
            </w:r>
          </w:p>
        </w:tc>
        <w:tc>
          <w:tcPr>
            <w:tcW w:w="4354" w:type="dxa"/>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262"/>
        </w:trPr>
        <w:tc>
          <w:tcPr>
            <w:tcW w:w="4506" w:type="dxa"/>
            <w:tcBorders>
              <w:top w:val="single" w:sz="4" w:space="0" w:color="000000"/>
              <w:left w:val="double" w:sz="4" w:space="0" w:color="000000"/>
              <w:bottom w:val="double" w:sz="4" w:space="0" w:color="000000"/>
              <w:right w:val="doub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ПДВ број  </w:t>
            </w:r>
          </w:p>
        </w:tc>
        <w:tc>
          <w:tcPr>
            <w:tcW w:w="4354" w:type="dxa"/>
            <w:tcBorders>
              <w:top w:val="single" w:sz="4" w:space="0" w:color="000000"/>
              <w:left w:val="double" w:sz="4" w:space="0" w:color="000000"/>
              <w:bottom w:val="double" w:sz="4" w:space="0" w:color="000000"/>
              <w:right w:val="double" w:sz="4" w:space="0" w:color="000000"/>
            </w:tcBorders>
          </w:tcPr>
          <w:p w:rsidR="006F435F" w:rsidRPr="00F7506E" w:rsidRDefault="00F14873">
            <w:pPr>
              <w:spacing w:after="0" w:line="259" w:lineRule="auto"/>
              <w:ind w:left="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bl>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Calibri" w:hAnsi="Times New Roman" w:cs="Times New Roman"/>
          <w:sz w:val="24"/>
          <w:szCs w:val="24"/>
        </w:rPr>
        <w:t xml:space="preserve"> </w:t>
      </w:r>
    </w:p>
    <w:tbl>
      <w:tblPr>
        <w:tblStyle w:val="TableGrid"/>
        <w:tblW w:w="8863" w:type="dxa"/>
        <w:tblInd w:w="1115" w:type="dxa"/>
        <w:tblCellMar>
          <w:left w:w="95" w:type="dxa"/>
        </w:tblCellMar>
        <w:tblLook w:val="04A0" w:firstRow="1" w:lastRow="0" w:firstColumn="1" w:lastColumn="0" w:noHBand="0" w:noVBand="1"/>
      </w:tblPr>
      <w:tblGrid>
        <w:gridCol w:w="4508"/>
        <w:gridCol w:w="4355"/>
      </w:tblGrid>
      <w:tr w:rsidR="006F435F" w:rsidRPr="00F7506E">
        <w:trPr>
          <w:trHeight w:val="1226"/>
        </w:trPr>
        <w:tc>
          <w:tcPr>
            <w:tcW w:w="4508" w:type="dxa"/>
            <w:tcBorders>
              <w:top w:val="single" w:sz="4" w:space="0" w:color="000000"/>
              <w:left w:val="double" w:sz="4" w:space="0" w:color="000000"/>
              <w:bottom w:val="double" w:sz="4" w:space="0" w:color="000000"/>
              <w:right w:val="single" w:sz="12" w:space="0" w:color="000000"/>
            </w:tcBorders>
          </w:tcPr>
          <w:p w:rsidR="006F435F" w:rsidRPr="00F7506E" w:rsidRDefault="00F14873">
            <w:pPr>
              <w:spacing w:after="0" w:line="259" w:lineRule="auto"/>
              <w:ind w:left="13" w:right="110" w:firstLine="0"/>
              <w:rPr>
                <w:rFonts w:ascii="Times New Roman" w:hAnsi="Times New Roman" w:cs="Times New Roman"/>
                <w:sz w:val="24"/>
                <w:szCs w:val="24"/>
              </w:rPr>
            </w:pPr>
            <w:r w:rsidRPr="00F7506E">
              <w:rPr>
                <w:rFonts w:ascii="Times New Roman" w:hAnsi="Times New Roman" w:cs="Times New Roman"/>
                <w:b/>
                <w:sz w:val="24"/>
                <w:szCs w:val="24"/>
              </w:rPr>
              <w:t xml:space="preserve">Део предмета и проценат укупне вредности набавке који ће се извршити преко подизвођача (не већи од 50%, уколико се понуда подноси са подиспоручиоцем) </w:t>
            </w:r>
          </w:p>
        </w:tc>
        <w:tc>
          <w:tcPr>
            <w:tcW w:w="4355" w:type="dxa"/>
            <w:tcBorders>
              <w:top w:val="single" w:sz="4" w:space="0" w:color="000000"/>
              <w:left w:val="single" w:sz="12" w:space="0" w:color="000000"/>
              <w:bottom w:val="double" w:sz="4" w:space="0" w:color="000000"/>
              <w:right w:val="double" w:sz="4" w:space="0" w:color="000000"/>
            </w:tcBorders>
          </w:tcPr>
          <w:p w:rsidR="006F435F" w:rsidRPr="00F7506E" w:rsidRDefault="00F14873">
            <w:pPr>
              <w:spacing w:after="0" w:line="259" w:lineRule="auto"/>
              <w:ind w:left="12"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trPr>
          <w:trHeight w:val="504"/>
        </w:trPr>
        <w:tc>
          <w:tcPr>
            <w:tcW w:w="4508" w:type="dxa"/>
            <w:tcBorders>
              <w:top w:val="double" w:sz="4" w:space="0" w:color="000000"/>
              <w:left w:val="double" w:sz="4" w:space="0" w:color="000000"/>
              <w:bottom w:val="single" w:sz="4" w:space="0" w:color="000000"/>
              <w:right w:val="single" w:sz="8" w:space="0" w:color="000000"/>
            </w:tcBorders>
          </w:tcPr>
          <w:p w:rsidR="006F435F" w:rsidRPr="00F7506E" w:rsidRDefault="00F14873">
            <w:pPr>
              <w:spacing w:after="0" w:line="259" w:lineRule="auto"/>
              <w:ind w:left="13"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13"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Укупна цена (без ПДВ-а)  </w:t>
            </w:r>
          </w:p>
        </w:tc>
        <w:tc>
          <w:tcPr>
            <w:tcW w:w="4355" w:type="dxa"/>
            <w:tcBorders>
              <w:top w:val="double" w:sz="4" w:space="0" w:color="000000"/>
              <w:left w:val="single" w:sz="8" w:space="0" w:color="000000"/>
              <w:bottom w:val="single" w:sz="4" w:space="0" w:color="000000"/>
              <w:right w:val="double" w:sz="4" w:space="0" w:color="000000"/>
            </w:tcBorders>
          </w:tcPr>
          <w:p w:rsidR="006F435F" w:rsidRPr="00F7506E" w:rsidRDefault="00F14873">
            <w:pPr>
              <w:spacing w:after="0" w:line="259" w:lineRule="auto"/>
              <w:ind w:left="12"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69"/>
        </w:trPr>
        <w:tc>
          <w:tcPr>
            <w:tcW w:w="4508" w:type="dxa"/>
            <w:tcBorders>
              <w:top w:val="single" w:sz="4" w:space="0" w:color="000000"/>
              <w:left w:val="double" w:sz="4" w:space="0" w:color="000000"/>
              <w:bottom w:val="single" w:sz="4" w:space="0" w:color="000000"/>
              <w:right w:val="single" w:sz="8" w:space="0" w:color="000000"/>
            </w:tcBorders>
          </w:tcPr>
          <w:p w:rsidR="006F435F" w:rsidRPr="00F7506E" w:rsidRDefault="00F14873">
            <w:pPr>
              <w:spacing w:after="0" w:line="259" w:lineRule="auto"/>
              <w:ind w:left="13"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ПДВ: </w:t>
            </w:r>
          </w:p>
        </w:tc>
        <w:tc>
          <w:tcPr>
            <w:tcW w:w="4355" w:type="dxa"/>
            <w:tcBorders>
              <w:top w:val="single" w:sz="4" w:space="0" w:color="000000"/>
              <w:left w:val="single" w:sz="8" w:space="0" w:color="000000"/>
              <w:bottom w:val="single" w:sz="4" w:space="0" w:color="000000"/>
              <w:right w:val="double" w:sz="4" w:space="0" w:color="000000"/>
            </w:tcBorders>
          </w:tcPr>
          <w:p w:rsidR="006F435F" w:rsidRPr="00F7506E" w:rsidRDefault="00F14873">
            <w:pPr>
              <w:spacing w:after="0" w:line="259" w:lineRule="auto"/>
              <w:ind w:left="12"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648"/>
        </w:trPr>
        <w:tc>
          <w:tcPr>
            <w:tcW w:w="4508" w:type="dxa"/>
            <w:tcBorders>
              <w:top w:val="single" w:sz="4" w:space="0" w:color="000000"/>
              <w:left w:val="double" w:sz="4" w:space="0" w:color="000000"/>
              <w:bottom w:val="single" w:sz="4" w:space="0" w:color="000000"/>
              <w:right w:val="single" w:sz="8" w:space="0" w:color="000000"/>
            </w:tcBorders>
          </w:tcPr>
          <w:p w:rsidR="006F435F" w:rsidRPr="00F7506E" w:rsidRDefault="00F14873">
            <w:pPr>
              <w:spacing w:after="0" w:line="259" w:lineRule="auto"/>
              <w:ind w:left="13"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Укупна цена (са ПДВ-ом)  </w:t>
            </w:r>
          </w:p>
        </w:tc>
        <w:tc>
          <w:tcPr>
            <w:tcW w:w="4355" w:type="dxa"/>
            <w:tcBorders>
              <w:top w:val="single" w:sz="4" w:space="0" w:color="000000"/>
              <w:left w:val="single" w:sz="8" w:space="0" w:color="000000"/>
              <w:bottom w:val="single" w:sz="4" w:space="0" w:color="000000"/>
              <w:right w:val="double" w:sz="4" w:space="0" w:color="000000"/>
            </w:tcBorders>
          </w:tcPr>
          <w:p w:rsidR="006F435F" w:rsidRPr="00F7506E" w:rsidRDefault="00F14873">
            <w:pPr>
              <w:spacing w:after="0" w:line="259" w:lineRule="auto"/>
              <w:ind w:left="1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52"/>
        </w:trPr>
        <w:tc>
          <w:tcPr>
            <w:tcW w:w="8863" w:type="dxa"/>
            <w:gridSpan w:val="2"/>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3"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1097"/>
        </w:trPr>
        <w:tc>
          <w:tcPr>
            <w:tcW w:w="8863" w:type="dxa"/>
            <w:gridSpan w:val="2"/>
            <w:tcBorders>
              <w:top w:val="single" w:sz="4" w:space="0" w:color="000000"/>
              <w:left w:val="double" w:sz="4" w:space="0" w:color="000000"/>
              <w:bottom w:val="single" w:sz="4" w:space="0" w:color="000000"/>
              <w:right w:val="double" w:sz="4" w:space="0" w:color="000000"/>
            </w:tcBorders>
          </w:tcPr>
          <w:p w:rsidR="006F435F" w:rsidRPr="00F7506E" w:rsidRDefault="00F14873">
            <w:pPr>
              <w:numPr>
                <w:ilvl w:val="0"/>
                <w:numId w:val="17"/>
              </w:numPr>
              <w:spacing w:after="0" w:line="259" w:lineRule="auto"/>
              <w:ind w:hanging="120"/>
              <w:jc w:val="left"/>
              <w:rPr>
                <w:rFonts w:ascii="Times New Roman" w:hAnsi="Times New Roman" w:cs="Times New Roman"/>
                <w:sz w:val="24"/>
                <w:szCs w:val="24"/>
              </w:rPr>
            </w:pPr>
            <w:r w:rsidRPr="00F7506E">
              <w:rPr>
                <w:rFonts w:ascii="Times New Roman" w:hAnsi="Times New Roman" w:cs="Times New Roman"/>
                <w:sz w:val="24"/>
                <w:szCs w:val="24"/>
              </w:rPr>
              <w:t xml:space="preserve">цене у понуди морају бити исказане у динарима; </w:t>
            </w:r>
          </w:p>
          <w:p w:rsidR="006F435F" w:rsidRPr="00F7506E" w:rsidRDefault="00F14873">
            <w:pPr>
              <w:numPr>
                <w:ilvl w:val="0"/>
                <w:numId w:val="17"/>
              </w:numPr>
              <w:spacing w:after="0" w:line="259" w:lineRule="auto"/>
              <w:ind w:hanging="120"/>
              <w:jc w:val="left"/>
              <w:rPr>
                <w:rFonts w:ascii="Times New Roman" w:hAnsi="Times New Roman" w:cs="Times New Roman"/>
                <w:sz w:val="24"/>
                <w:szCs w:val="24"/>
              </w:rPr>
            </w:pPr>
            <w:r w:rsidRPr="00F7506E">
              <w:rPr>
                <w:rFonts w:ascii="Times New Roman" w:hAnsi="Times New Roman" w:cs="Times New Roman"/>
                <w:sz w:val="24"/>
                <w:szCs w:val="24"/>
              </w:rPr>
              <w:t xml:space="preserve">у укупну вредност су укључени сви зависни трошкови понуде; </w:t>
            </w:r>
          </w:p>
          <w:p w:rsidR="006F435F" w:rsidRPr="00F7506E" w:rsidRDefault="00F14873">
            <w:pPr>
              <w:numPr>
                <w:ilvl w:val="0"/>
                <w:numId w:val="17"/>
              </w:numPr>
              <w:spacing w:after="0" w:line="259" w:lineRule="auto"/>
              <w:ind w:hanging="120"/>
              <w:jc w:val="left"/>
              <w:rPr>
                <w:rFonts w:ascii="Times New Roman" w:hAnsi="Times New Roman" w:cs="Times New Roman"/>
                <w:sz w:val="24"/>
                <w:szCs w:val="24"/>
              </w:rPr>
            </w:pPr>
            <w:r w:rsidRPr="00F7506E">
              <w:rPr>
                <w:rFonts w:ascii="Times New Roman" w:hAnsi="Times New Roman" w:cs="Times New Roman"/>
                <w:sz w:val="24"/>
                <w:szCs w:val="24"/>
              </w:rPr>
              <w:t xml:space="preserve">број бензинских станица на територији града Београда: ________ </w:t>
            </w:r>
          </w:p>
          <w:p w:rsidR="006F435F" w:rsidRPr="00F7506E" w:rsidRDefault="00F14873">
            <w:pPr>
              <w:spacing w:after="0" w:line="259" w:lineRule="auto"/>
              <w:ind w:left="13"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-рок важења понуде: ________  дана (минимум 30 дана) од дана јавног отварања понуда. </w:t>
            </w:r>
          </w:p>
          <w:p w:rsidR="006F435F" w:rsidRPr="00F7506E" w:rsidRDefault="00F14873">
            <w:pPr>
              <w:spacing w:after="0" w:line="259" w:lineRule="auto"/>
              <w:ind w:left="13"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-образац структуре цене је саставни део обрасца понуде. </w:t>
            </w:r>
          </w:p>
        </w:tc>
      </w:tr>
      <w:tr w:rsidR="006F435F" w:rsidRPr="00F7506E">
        <w:trPr>
          <w:trHeight w:val="444"/>
        </w:trPr>
        <w:tc>
          <w:tcPr>
            <w:tcW w:w="8863" w:type="dxa"/>
            <w:gridSpan w:val="2"/>
            <w:tcBorders>
              <w:top w:val="single" w:sz="4" w:space="0" w:color="000000"/>
              <w:left w:val="double" w:sz="4" w:space="0" w:color="000000"/>
              <w:bottom w:val="single" w:sz="4" w:space="0" w:color="000000"/>
              <w:right w:val="double" w:sz="4" w:space="0" w:color="000000"/>
            </w:tcBorders>
          </w:tcPr>
          <w:p w:rsidR="006F435F" w:rsidRPr="00F7506E" w:rsidRDefault="00F14873">
            <w:pPr>
              <w:spacing w:after="0" w:line="259" w:lineRule="auto"/>
              <w:ind w:left="13" w:firstLine="0"/>
              <w:rPr>
                <w:rFonts w:ascii="Times New Roman" w:hAnsi="Times New Roman" w:cs="Times New Roman"/>
                <w:sz w:val="24"/>
                <w:szCs w:val="24"/>
              </w:rPr>
            </w:pPr>
            <w:r w:rsidRPr="00F7506E">
              <w:rPr>
                <w:rFonts w:ascii="Times New Roman" w:hAnsi="Times New Roman" w:cs="Times New Roman"/>
                <w:sz w:val="24"/>
                <w:szCs w:val="24"/>
              </w:rPr>
              <w:t xml:space="preserve">Изјављујем да сам при састављању понуде поштовао обавезе које произилазе из важећих прописа о заштити на раду, запошљавању и условима рада и заштити животне средине. </w:t>
            </w:r>
          </w:p>
        </w:tc>
      </w:tr>
      <w:tr w:rsidR="006F435F" w:rsidRPr="00F7506E">
        <w:trPr>
          <w:trHeight w:val="1181"/>
        </w:trPr>
        <w:tc>
          <w:tcPr>
            <w:tcW w:w="8863" w:type="dxa"/>
            <w:gridSpan w:val="2"/>
            <w:tcBorders>
              <w:top w:val="single" w:sz="4" w:space="0" w:color="000000"/>
              <w:left w:val="double" w:sz="4" w:space="0" w:color="000000"/>
              <w:bottom w:val="double" w:sz="4" w:space="0" w:color="000000"/>
              <w:right w:val="double" w:sz="4" w:space="0" w:color="000000"/>
            </w:tcBorders>
          </w:tcPr>
          <w:p w:rsidR="006F435F" w:rsidRPr="00F7506E" w:rsidRDefault="00F14873">
            <w:pPr>
              <w:spacing w:after="9" w:line="259" w:lineRule="auto"/>
              <w:ind w:left="13"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0" w:right="49"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МП              Потпис одговорног лица понуђача </w:t>
            </w:r>
          </w:p>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Датум:_________________     </w:t>
            </w:r>
          </w:p>
          <w:p w:rsidR="006F435F" w:rsidRPr="00F7506E" w:rsidRDefault="00F14873">
            <w:pPr>
              <w:spacing w:after="0" w:line="259" w:lineRule="auto"/>
              <w:ind w:left="13"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_________________________ </w:t>
            </w:r>
          </w:p>
        </w:tc>
      </w:tr>
    </w:tbl>
    <w:p w:rsidR="006F435F" w:rsidRPr="00F7506E" w:rsidRDefault="00F14873">
      <w:pPr>
        <w:spacing w:after="22"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sz w:val="24"/>
          <w:szCs w:val="24"/>
        </w:rPr>
        <w:t xml:space="preserve"> </w:t>
      </w:r>
    </w:p>
    <w:p w:rsidR="00F14873" w:rsidRDefault="00F14873">
      <w:pPr>
        <w:spacing w:line="259" w:lineRule="auto"/>
        <w:ind w:left="716" w:right="379" w:firstLine="1"/>
        <w:rPr>
          <w:rFonts w:ascii="Times New Roman" w:hAnsi="Times New Roman" w:cs="Times New Roman"/>
          <w:sz w:val="24"/>
          <w:szCs w:val="24"/>
        </w:rPr>
      </w:pPr>
    </w:p>
    <w:p w:rsidR="00F14873" w:rsidRDefault="00F14873">
      <w:pPr>
        <w:spacing w:line="259" w:lineRule="auto"/>
        <w:ind w:left="716" w:right="379" w:firstLine="1"/>
        <w:rPr>
          <w:rFonts w:ascii="Times New Roman" w:hAnsi="Times New Roman" w:cs="Times New Roman"/>
          <w:sz w:val="24"/>
          <w:szCs w:val="24"/>
        </w:rPr>
      </w:pPr>
    </w:p>
    <w:p w:rsidR="00F14873" w:rsidRDefault="00F14873">
      <w:pPr>
        <w:spacing w:line="259" w:lineRule="auto"/>
        <w:ind w:left="716" w:right="379" w:firstLine="1"/>
        <w:rPr>
          <w:rFonts w:ascii="Times New Roman" w:hAnsi="Times New Roman" w:cs="Times New Roman"/>
          <w:sz w:val="24"/>
          <w:szCs w:val="24"/>
        </w:rPr>
      </w:pPr>
    </w:p>
    <w:p w:rsidR="00F14873" w:rsidRDefault="00F14873">
      <w:pPr>
        <w:spacing w:line="259" w:lineRule="auto"/>
        <w:ind w:left="716" w:right="379" w:firstLine="1"/>
        <w:rPr>
          <w:rFonts w:ascii="Times New Roman" w:hAnsi="Times New Roman" w:cs="Times New Roman"/>
          <w:sz w:val="24"/>
          <w:szCs w:val="24"/>
        </w:rPr>
      </w:pPr>
    </w:p>
    <w:p w:rsidR="006F435F" w:rsidRPr="00F7506E" w:rsidRDefault="00F14873">
      <w:pPr>
        <w:spacing w:line="259" w:lineRule="auto"/>
        <w:ind w:left="716" w:right="379" w:firstLine="1"/>
        <w:rPr>
          <w:rFonts w:ascii="Times New Roman" w:hAnsi="Times New Roman" w:cs="Times New Roman"/>
          <w:sz w:val="24"/>
          <w:szCs w:val="24"/>
        </w:rPr>
      </w:pPr>
      <w:r w:rsidRPr="00F7506E">
        <w:rPr>
          <w:rFonts w:ascii="Times New Roman" w:hAnsi="Times New Roman" w:cs="Times New Roman"/>
          <w:sz w:val="24"/>
          <w:szCs w:val="24"/>
        </w:rPr>
        <w:t>* У случају подношења заједничке понуде или у случају да понуђач наступа са подизвођачем/има, под бројем 1 навести податке о носиоцу посла, односно понуђачу, а под бројем 2 и 3 навести податке о члановима групе понуђача, односно подизвођача. Уколико је број чланова групе понуђача, односно број подизвођача већи од 2, прву страну обрасца понуде фотокопирати и прикључити обрасцу понуде.</w:t>
      </w:r>
      <w:r w:rsidRPr="00F7506E">
        <w:rPr>
          <w:rFonts w:ascii="Times New Roman" w:hAnsi="Times New Roman" w:cs="Times New Roman"/>
          <w:b/>
          <w:sz w:val="24"/>
          <w:szCs w:val="24"/>
        </w:rPr>
        <w:t xml:space="preserve"> </w:t>
      </w:r>
    </w:p>
    <w:p w:rsidR="006F435F" w:rsidRPr="00F7506E" w:rsidRDefault="00F14873">
      <w:pPr>
        <w:spacing w:line="259" w:lineRule="auto"/>
        <w:ind w:left="716" w:right="379" w:firstLine="1"/>
        <w:rPr>
          <w:rFonts w:ascii="Times New Roman" w:hAnsi="Times New Roman" w:cs="Times New Roman"/>
          <w:sz w:val="24"/>
          <w:szCs w:val="24"/>
        </w:rPr>
      </w:pPr>
      <w:r w:rsidRPr="00F7506E">
        <w:rPr>
          <w:rFonts w:ascii="Times New Roman" w:eastAsia="Times New Roman" w:hAnsi="Times New Roman" w:cs="Times New Roman"/>
          <w:i/>
          <w:sz w:val="24"/>
          <w:szCs w:val="24"/>
        </w:rPr>
        <w:t>**</w:t>
      </w:r>
      <w:r w:rsidRPr="00F7506E">
        <w:rPr>
          <w:rFonts w:ascii="Times New Roman" w:hAnsi="Times New Roman" w:cs="Times New Roman"/>
          <w:sz w:val="24"/>
          <w:szCs w:val="24"/>
        </w:rPr>
        <w:t>Образац попунити и потписати у свему у складу са Упутством.</w:t>
      </w:r>
      <w:r w:rsidRPr="00F7506E">
        <w:rPr>
          <w:rFonts w:ascii="Times New Roman" w:eastAsia="Times New Roman" w:hAnsi="Times New Roman" w:cs="Times New Roman"/>
          <w:i/>
          <w:sz w:val="24"/>
          <w:szCs w:val="24"/>
          <w:vertAlign w:val="subscript"/>
        </w:rPr>
        <w:t xml:space="preserve">  </w:t>
      </w:r>
    </w:p>
    <w:p w:rsidR="006F435F" w:rsidRPr="00F7506E" w:rsidRDefault="00F14873">
      <w:pPr>
        <w:spacing w:line="259" w:lineRule="auto"/>
        <w:ind w:left="716" w:right="379" w:firstLine="1"/>
        <w:rPr>
          <w:rFonts w:ascii="Times New Roman" w:hAnsi="Times New Roman" w:cs="Times New Roman"/>
          <w:sz w:val="24"/>
          <w:szCs w:val="24"/>
        </w:rPr>
      </w:pPr>
      <w:r w:rsidRPr="00F7506E">
        <w:rPr>
          <w:rFonts w:ascii="Times New Roman" w:eastAsia="Times New Roman" w:hAnsi="Times New Roman" w:cs="Times New Roman"/>
          <w:i/>
          <w:sz w:val="24"/>
          <w:szCs w:val="24"/>
        </w:rPr>
        <w:t>***</w:t>
      </w:r>
      <w:r w:rsidRPr="00F7506E">
        <w:rPr>
          <w:rFonts w:ascii="Times New Roman" w:hAnsi="Times New Roman" w:cs="Times New Roman"/>
          <w:sz w:val="24"/>
          <w:szCs w:val="24"/>
        </w:rPr>
        <w:t xml:space="preserve"> У случају подношења заједничке понуде, група понуђача може да се определи да овај образац потписују сви понуђачи из групе понуђача или група понуђача може да одреди једног понуђача из групе који ће попунити и потписати образац  који у том случају мора бити наведен у споразуму из чл. 81 ст.4 ЗЈН.</w:t>
      </w:r>
      <w:r w:rsidRPr="00F7506E">
        <w:rPr>
          <w:rFonts w:ascii="Times New Roman" w:eastAsia="Times New Roman" w:hAnsi="Times New Roman" w:cs="Times New Roman"/>
          <w:i/>
          <w:sz w:val="24"/>
          <w:szCs w:val="24"/>
          <w:vertAlign w:val="subscript"/>
        </w:rPr>
        <w:t xml:space="preserve"> </w:t>
      </w:r>
    </w:p>
    <w:p w:rsidR="006F435F" w:rsidRPr="00F7506E" w:rsidRDefault="00F14873">
      <w:pPr>
        <w:spacing w:after="41"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216"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216"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rsidP="00F14873">
      <w:pPr>
        <w:spacing w:after="216" w:line="259" w:lineRule="auto"/>
        <w:ind w:left="0" w:right="393" w:firstLine="0"/>
        <w:jc w:val="right"/>
        <w:rPr>
          <w:rFonts w:ascii="Times New Roman" w:hAnsi="Times New Roman" w:cs="Times New Roman"/>
          <w:sz w:val="24"/>
          <w:szCs w:val="24"/>
        </w:rPr>
      </w:pPr>
      <w:r w:rsidRPr="00F7506E">
        <w:rPr>
          <w:rFonts w:ascii="Times New Roman" w:hAnsi="Times New Roman" w:cs="Times New Roman"/>
          <w:b/>
          <w:sz w:val="24"/>
          <w:szCs w:val="24"/>
        </w:rPr>
        <w:lastRenderedPageBreak/>
        <w:t xml:space="preserve"> </w:t>
      </w:r>
    </w:p>
    <w:p w:rsidR="006F435F" w:rsidRPr="00F7506E" w:rsidRDefault="00F14873">
      <w:pPr>
        <w:spacing w:after="4" w:line="248" w:lineRule="auto"/>
        <w:ind w:left="729" w:right="441"/>
        <w:jc w:val="center"/>
        <w:rPr>
          <w:rFonts w:ascii="Times New Roman" w:hAnsi="Times New Roman" w:cs="Times New Roman"/>
          <w:sz w:val="24"/>
          <w:szCs w:val="24"/>
        </w:rPr>
      </w:pPr>
      <w:r w:rsidRPr="00F7506E">
        <w:rPr>
          <w:rFonts w:ascii="Times New Roman" w:hAnsi="Times New Roman" w:cs="Times New Roman"/>
          <w:b/>
          <w:sz w:val="24"/>
          <w:szCs w:val="24"/>
        </w:rPr>
        <w:t xml:space="preserve">ЈАВНА НАБАВКА МАЛЕ ВРЕДНОСТИ бр. </w:t>
      </w:r>
      <w:r>
        <w:rPr>
          <w:rFonts w:ascii="Times New Roman" w:hAnsi="Times New Roman" w:cs="Times New Roman"/>
          <w:b/>
          <w:sz w:val="24"/>
          <w:szCs w:val="24"/>
          <w:lang w:val="sr-Cyrl-RS"/>
        </w:rPr>
        <w:t>2/20</w:t>
      </w:r>
      <w:r w:rsidRPr="00F7506E">
        <w:rPr>
          <w:rFonts w:ascii="Times New Roman" w:hAnsi="Times New Roman" w:cs="Times New Roman"/>
          <w:b/>
          <w:sz w:val="24"/>
          <w:szCs w:val="24"/>
        </w:rPr>
        <w:t xml:space="preserve"> </w:t>
      </w:r>
    </w:p>
    <w:p w:rsidR="006F435F" w:rsidRPr="00F14873" w:rsidRDefault="00F14873">
      <w:pPr>
        <w:spacing w:after="4" w:line="248" w:lineRule="auto"/>
        <w:ind w:left="729" w:right="383"/>
        <w:jc w:val="center"/>
        <w:rPr>
          <w:rFonts w:ascii="Times New Roman" w:hAnsi="Times New Roman" w:cs="Times New Roman"/>
          <w:sz w:val="24"/>
          <w:szCs w:val="24"/>
          <w:lang w:val="sr-Cyrl-RS"/>
        </w:rPr>
      </w:pPr>
      <w:r w:rsidRPr="00F7506E">
        <w:rPr>
          <w:rFonts w:ascii="Times New Roman" w:hAnsi="Times New Roman" w:cs="Times New Roman"/>
          <w:b/>
          <w:sz w:val="24"/>
          <w:szCs w:val="24"/>
        </w:rPr>
        <w:t xml:space="preserve">куповина горива путем компанијских (дебитних) картица за потребе </w:t>
      </w:r>
      <w:r>
        <w:rPr>
          <w:rFonts w:ascii="Times New Roman" w:hAnsi="Times New Roman" w:cs="Times New Roman"/>
          <w:b/>
          <w:sz w:val="24"/>
          <w:szCs w:val="24"/>
          <w:lang w:val="sr-Cyrl-RS"/>
        </w:rPr>
        <w:t>Јавног предузећа Пословни центар Земун</w:t>
      </w:r>
    </w:p>
    <w:p w:rsidR="006F435F" w:rsidRPr="00F7506E" w:rsidRDefault="00F14873">
      <w:pPr>
        <w:spacing w:after="0" w:line="259" w:lineRule="auto"/>
        <w:ind w:left="336"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u w:val="single" w:color="000000"/>
        </w:rPr>
        <w:t>Упутство за попуњавање обрасца структуре цене:</w:t>
      </w:r>
      <w:r w:rsidRPr="00F7506E">
        <w:rPr>
          <w:rFonts w:ascii="Times New Roman" w:hAnsi="Times New Roman" w:cs="Times New Roman"/>
          <w:b/>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26"/>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Понуђач треба да попуни образац структуре цене на следећи начин: </w:t>
      </w:r>
    </w:p>
    <w:p w:rsidR="006F435F" w:rsidRPr="00F7506E" w:rsidRDefault="00F14873">
      <w:pPr>
        <w:spacing w:after="17"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145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1452" w:right="437" w:hanging="305"/>
        <w:rPr>
          <w:rFonts w:ascii="Times New Roman" w:hAnsi="Times New Roman" w:cs="Times New Roman"/>
          <w:sz w:val="24"/>
          <w:szCs w:val="24"/>
        </w:rPr>
      </w:pPr>
      <w:r w:rsidRPr="00F7506E">
        <w:rPr>
          <w:rFonts w:ascii="Times New Roman" w:eastAsia="Arial" w:hAnsi="Times New Roman" w:cs="Times New Roman"/>
          <w:sz w:val="24"/>
          <w:szCs w:val="24"/>
        </w:rPr>
        <w:t xml:space="preserve"> </w:t>
      </w:r>
      <w:r w:rsidRPr="00F7506E">
        <w:rPr>
          <w:rFonts w:ascii="Times New Roman" w:eastAsia="Arial" w:hAnsi="Times New Roman" w:cs="Times New Roman"/>
          <w:sz w:val="24"/>
          <w:szCs w:val="24"/>
        </w:rPr>
        <w:tab/>
      </w:r>
      <w:r w:rsidRPr="00F7506E">
        <w:rPr>
          <w:rFonts w:ascii="Times New Roman" w:hAnsi="Times New Roman" w:cs="Times New Roman"/>
          <w:sz w:val="24"/>
          <w:szCs w:val="24"/>
        </w:rPr>
        <w:t xml:space="preserve">у колони „Јединична цена без ПДВ-а“ уписати колико износи јединична цена без ПДВа, за сваки тражени артикал; </w:t>
      </w:r>
    </w:p>
    <w:p w:rsidR="006F435F" w:rsidRPr="00F7506E" w:rsidRDefault="00F14873">
      <w:pPr>
        <w:spacing w:after="0" w:line="259" w:lineRule="auto"/>
        <w:ind w:left="145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1452" w:right="437" w:hanging="305"/>
        <w:rPr>
          <w:rFonts w:ascii="Times New Roman" w:hAnsi="Times New Roman" w:cs="Times New Roman"/>
          <w:sz w:val="24"/>
          <w:szCs w:val="24"/>
        </w:rPr>
      </w:pPr>
      <w:r w:rsidRPr="00F7506E">
        <w:rPr>
          <w:rFonts w:ascii="Times New Roman" w:eastAsia="Arial" w:hAnsi="Times New Roman" w:cs="Times New Roman"/>
          <w:sz w:val="24"/>
          <w:szCs w:val="24"/>
        </w:rPr>
        <w:t xml:space="preserve"> </w:t>
      </w:r>
      <w:r w:rsidRPr="00F7506E">
        <w:rPr>
          <w:rFonts w:ascii="Times New Roman" w:hAnsi="Times New Roman" w:cs="Times New Roman"/>
          <w:sz w:val="24"/>
          <w:szCs w:val="24"/>
        </w:rPr>
        <w:t xml:space="preserve">у колони „Јединична цена са ПДВ-ом“ уписати колико износи јединична цена са ПДВом, за сваки тражени артикал;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ind w:left="1452" w:right="437" w:hanging="305"/>
        <w:rPr>
          <w:rFonts w:ascii="Times New Roman" w:hAnsi="Times New Roman" w:cs="Times New Roman"/>
          <w:sz w:val="24"/>
          <w:szCs w:val="24"/>
        </w:rPr>
      </w:pPr>
      <w:r w:rsidRPr="00F7506E">
        <w:rPr>
          <w:rFonts w:ascii="Times New Roman" w:eastAsia="Arial" w:hAnsi="Times New Roman" w:cs="Times New Roman"/>
          <w:sz w:val="24"/>
          <w:szCs w:val="24"/>
        </w:rPr>
        <w:t xml:space="preserve"> </w:t>
      </w:r>
      <w:r w:rsidRPr="00F7506E">
        <w:rPr>
          <w:rFonts w:ascii="Times New Roman" w:hAnsi="Times New Roman" w:cs="Times New Roman"/>
          <w:sz w:val="24"/>
          <w:szCs w:val="24"/>
        </w:rPr>
        <w:t>у колони „Укупна цена без ПДВ-а“ уписати укупну цену без ПДВ-а за сваки тражени артикал и то тако што ће помножити јединичну цену без ПДВ-а са траженим количинама. На крају уписати укупну цену предмета набавке без ПДВ-а.</w:t>
      </w:r>
      <w:r w:rsidRPr="00F7506E">
        <w:rPr>
          <w:rFonts w:ascii="Times New Roman" w:hAnsi="Times New Roman" w:cs="Times New Roman"/>
          <w:b/>
          <w:sz w:val="24"/>
          <w:szCs w:val="24"/>
        </w:rPr>
        <w:t xml:space="preserve"> </w:t>
      </w:r>
    </w:p>
    <w:p w:rsidR="006F435F" w:rsidRPr="00F7506E" w:rsidRDefault="00F14873">
      <w:pPr>
        <w:spacing w:after="0" w:line="259" w:lineRule="auto"/>
        <w:ind w:left="145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ind w:left="1452" w:right="437" w:hanging="305"/>
        <w:rPr>
          <w:rFonts w:ascii="Times New Roman" w:hAnsi="Times New Roman" w:cs="Times New Roman"/>
          <w:sz w:val="24"/>
          <w:szCs w:val="24"/>
        </w:rPr>
      </w:pPr>
      <w:r w:rsidRPr="00F7506E">
        <w:rPr>
          <w:rFonts w:ascii="Times New Roman" w:eastAsia="Arial" w:hAnsi="Times New Roman" w:cs="Times New Roman"/>
          <w:sz w:val="24"/>
          <w:szCs w:val="24"/>
        </w:rPr>
        <w:t xml:space="preserve"> </w:t>
      </w:r>
      <w:r w:rsidRPr="00F7506E">
        <w:rPr>
          <w:rFonts w:ascii="Times New Roman" w:hAnsi="Times New Roman" w:cs="Times New Roman"/>
          <w:sz w:val="24"/>
          <w:szCs w:val="24"/>
        </w:rPr>
        <w:t>у колони “Укупна цена са ПДВ-ом“ уписати колико износи укупна цена са ПДВ-ом за сваки тражени артикал и то тако што ће помножити јединичну цену са ПДВ-ом са траженим количинама. На крају уписати укупну цену предмета набавке са ПДВ-ом.</w:t>
      </w:r>
      <w:r w:rsidRPr="00F7506E">
        <w:rPr>
          <w:rFonts w:ascii="Times New Roman" w:hAnsi="Times New Roman" w:cs="Times New Roman"/>
          <w:b/>
          <w:sz w:val="24"/>
          <w:szCs w:val="24"/>
        </w:rPr>
        <w:t xml:space="preserve"> </w:t>
      </w:r>
    </w:p>
    <w:p w:rsidR="006F435F" w:rsidRPr="00F7506E" w:rsidRDefault="00F14873">
      <w:pPr>
        <w:spacing w:after="0" w:line="259" w:lineRule="auto"/>
        <w:ind w:left="145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ind w:left="1452" w:right="437" w:hanging="305"/>
        <w:rPr>
          <w:rFonts w:ascii="Times New Roman" w:hAnsi="Times New Roman" w:cs="Times New Roman"/>
          <w:sz w:val="24"/>
          <w:szCs w:val="24"/>
        </w:rPr>
      </w:pPr>
      <w:r w:rsidRPr="00F7506E">
        <w:rPr>
          <w:rFonts w:ascii="Times New Roman" w:eastAsia="Arial" w:hAnsi="Times New Roman" w:cs="Times New Roman"/>
          <w:sz w:val="24"/>
          <w:szCs w:val="24"/>
        </w:rPr>
        <w:t xml:space="preserve"> </w:t>
      </w:r>
      <w:r w:rsidRPr="00F7506E">
        <w:rPr>
          <w:rFonts w:ascii="Times New Roman" w:hAnsi="Times New Roman" w:cs="Times New Roman"/>
          <w:sz w:val="24"/>
          <w:szCs w:val="24"/>
        </w:rPr>
        <w:t>У реду „Укупна цена горива“ уписати колико износи укупна цена свих артикала без ПДВ-а и то тако што ће се сабрати износи за сваки артикал из колоне ''Укупна цена без ПДВ-а'', као и колико износи укупна цена свих артикала са ПДВ-ом, и то тако што ће се сабрати износи за сваки артикал из колоне ''Укупна цена са ПДВ-ом''.</w:t>
      </w:r>
      <w:r w:rsidRPr="00F7506E">
        <w:rPr>
          <w:rFonts w:ascii="Times New Roman" w:hAnsi="Times New Roman" w:cs="Times New Roman"/>
          <w:b/>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lastRenderedPageBreak/>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i/>
          <w:sz w:val="24"/>
          <w:szCs w:val="24"/>
        </w:rPr>
        <w:t xml:space="preserve"> </w:t>
      </w:r>
    </w:p>
    <w:p w:rsidR="006F435F" w:rsidRPr="00F7506E" w:rsidRDefault="006F435F" w:rsidP="00F14873">
      <w:pPr>
        <w:spacing w:after="0" w:line="259" w:lineRule="auto"/>
        <w:ind w:left="731" w:firstLine="0"/>
        <w:jc w:val="left"/>
        <w:rPr>
          <w:rFonts w:ascii="Times New Roman" w:hAnsi="Times New Roman" w:cs="Times New Roman"/>
          <w:sz w:val="24"/>
          <w:szCs w:val="24"/>
        </w:rPr>
      </w:pPr>
    </w:p>
    <w:p w:rsidR="006F435F" w:rsidRPr="00F7506E" w:rsidRDefault="00F14873">
      <w:pPr>
        <w:spacing w:after="0" w:line="259" w:lineRule="auto"/>
        <w:ind w:left="331"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288"/>
        <w:jc w:val="center"/>
        <w:rPr>
          <w:rFonts w:ascii="Times New Roman" w:hAnsi="Times New Roman" w:cs="Times New Roman"/>
          <w:sz w:val="24"/>
          <w:szCs w:val="24"/>
        </w:rPr>
      </w:pPr>
      <w:r w:rsidRPr="00F7506E">
        <w:rPr>
          <w:rFonts w:ascii="Times New Roman" w:hAnsi="Times New Roman" w:cs="Times New Roman"/>
          <w:b/>
          <w:sz w:val="24"/>
          <w:szCs w:val="24"/>
        </w:rPr>
        <w:t xml:space="preserve">ЈАВНА НАБАВКА МАЛЕ ВРЕДНОСТИ бр. </w:t>
      </w:r>
      <w:r>
        <w:rPr>
          <w:rFonts w:ascii="Times New Roman" w:hAnsi="Times New Roman" w:cs="Times New Roman"/>
          <w:b/>
          <w:sz w:val="24"/>
          <w:szCs w:val="24"/>
          <w:lang w:val="sr-Cyrl-RS"/>
        </w:rPr>
        <w:t>2/20</w:t>
      </w:r>
      <w:r w:rsidRPr="00F7506E">
        <w:rPr>
          <w:rFonts w:ascii="Times New Roman" w:hAnsi="Times New Roman" w:cs="Times New Roman"/>
          <w:b/>
          <w:sz w:val="24"/>
          <w:szCs w:val="24"/>
        </w:rPr>
        <w:t xml:space="preserve"> </w:t>
      </w:r>
    </w:p>
    <w:p w:rsidR="006F435F" w:rsidRPr="00F14873" w:rsidRDefault="00F14873">
      <w:pPr>
        <w:spacing w:after="0" w:line="259" w:lineRule="auto"/>
        <w:ind w:left="789" w:firstLine="0"/>
        <w:jc w:val="left"/>
        <w:rPr>
          <w:rFonts w:ascii="Times New Roman" w:hAnsi="Times New Roman" w:cs="Times New Roman"/>
          <w:sz w:val="24"/>
          <w:szCs w:val="24"/>
          <w:lang w:val="sr-Cyrl-RS"/>
        </w:rPr>
      </w:pPr>
      <w:r w:rsidRPr="00F7506E">
        <w:rPr>
          <w:rFonts w:ascii="Times New Roman" w:hAnsi="Times New Roman" w:cs="Times New Roman"/>
          <w:b/>
          <w:sz w:val="24"/>
          <w:szCs w:val="24"/>
        </w:rPr>
        <w:t xml:space="preserve">Куповина горива путем компанијских (дебитних) картица за потребе </w:t>
      </w:r>
      <w:r>
        <w:rPr>
          <w:rFonts w:ascii="Times New Roman" w:hAnsi="Times New Roman" w:cs="Times New Roman"/>
          <w:b/>
          <w:sz w:val="24"/>
          <w:szCs w:val="24"/>
          <w:lang w:val="sr-Cyrl-RS"/>
        </w:rPr>
        <w:t>Јавног предузећа Пословни центар Земун</w:t>
      </w:r>
    </w:p>
    <w:p w:rsidR="006F435F" w:rsidRPr="00F7506E" w:rsidRDefault="006F435F">
      <w:pPr>
        <w:spacing w:after="0" w:line="259" w:lineRule="auto"/>
        <w:ind w:left="288"/>
        <w:jc w:val="center"/>
        <w:rPr>
          <w:rFonts w:ascii="Times New Roman" w:hAnsi="Times New Roman" w:cs="Times New Roman"/>
          <w:sz w:val="24"/>
          <w:szCs w:val="24"/>
        </w:rPr>
      </w:pPr>
    </w:p>
    <w:p w:rsidR="006F435F" w:rsidRPr="00F7506E" w:rsidRDefault="00F14873">
      <w:pPr>
        <w:spacing w:after="0" w:line="259" w:lineRule="auto"/>
        <w:ind w:left="331"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0" w:right="449"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ОБРАЗАЦ 2А – ОБРАЗАЦ СТРУКТУРЕ ЦЕНЕ-ТЕХНИЧКА СПЕЦИФИКАЦИЈА </w:t>
      </w:r>
    </w:p>
    <w:tbl>
      <w:tblPr>
        <w:tblStyle w:val="TableGrid"/>
        <w:tblW w:w="9847" w:type="dxa"/>
        <w:tblInd w:w="623" w:type="dxa"/>
        <w:tblCellMar>
          <w:top w:w="2" w:type="dxa"/>
          <w:left w:w="108" w:type="dxa"/>
          <w:right w:w="55" w:type="dxa"/>
        </w:tblCellMar>
        <w:tblLook w:val="04A0" w:firstRow="1" w:lastRow="0" w:firstColumn="1" w:lastColumn="0" w:noHBand="0" w:noVBand="1"/>
      </w:tblPr>
      <w:tblGrid>
        <w:gridCol w:w="782"/>
        <w:gridCol w:w="1953"/>
        <w:gridCol w:w="1106"/>
        <w:gridCol w:w="1132"/>
        <w:gridCol w:w="1227"/>
        <w:gridCol w:w="1238"/>
        <w:gridCol w:w="1191"/>
        <w:gridCol w:w="1218"/>
      </w:tblGrid>
      <w:tr w:rsidR="006F435F" w:rsidRPr="00F7506E" w:rsidTr="00EA1FC2">
        <w:trPr>
          <w:trHeight w:val="677"/>
        </w:trPr>
        <w:tc>
          <w:tcPr>
            <w:tcW w:w="782"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Редни број </w:t>
            </w:r>
          </w:p>
        </w:tc>
        <w:tc>
          <w:tcPr>
            <w:tcW w:w="1953"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right="52"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Назив артикла </w:t>
            </w:r>
          </w:p>
        </w:tc>
        <w:tc>
          <w:tcPr>
            <w:tcW w:w="1106"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Јединица мере </w:t>
            </w:r>
          </w:p>
        </w:tc>
        <w:tc>
          <w:tcPr>
            <w:tcW w:w="1132" w:type="dxa"/>
            <w:tcBorders>
              <w:top w:val="single" w:sz="4" w:space="0" w:color="000000"/>
              <w:left w:val="single" w:sz="4" w:space="0" w:color="000000"/>
              <w:bottom w:val="single" w:sz="4" w:space="0" w:color="000000"/>
              <w:right w:val="single" w:sz="4" w:space="0" w:color="000000"/>
            </w:tcBorders>
          </w:tcPr>
          <w:p w:rsidR="00EA1FC2" w:rsidRDefault="00F14873">
            <w:pPr>
              <w:spacing w:after="0" w:line="259" w:lineRule="auto"/>
              <w:ind w:left="0" w:firstLine="0"/>
              <w:jc w:val="center"/>
              <w:rPr>
                <w:rFonts w:ascii="Times New Roman" w:hAnsi="Times New Roman" w:cs="Times New Roman"/>
                <w:sz w:val="24"/>
                <w:szCs w:val="24"/>
              </w:rPr>
            </w:pPr>
            <w:r w:rsidRPr="00F7506E">
              <w:rPr>
                <w:rFonts w:ascii="Times New Roman" w:hAnsi="Times New Roman" w:cs="Times New Roman"/>
                <w:sz w:val="24"/>
                <w:szCs w:val="24"/>
              </w:rPr>
              <w:t>Оквирна количина</w:t>
            </w:r>
          </w:p>
          <w:p w:rsidR="006F435F" w:rsidRPr="00F7506E" w:rsidRDefault="006F435F">
            <w:pPr>
              <w:spacing w:after="0" w:line="259" w:lineRule="auto"/>
              <w:ind w:left="0" w:firstLine="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74" w:lineRule="auto"/>
              <w:ind w:left="0"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Јединична цена без </w:t>
            </w:r>
          </w:p>
          <w:p w:rsidR="006F435F" w:rsidRPr="00F7506E" w:rsidRDefault="00F14873">
            <w:pPr>
              <w:spacing w:after="0" w:line="259" w:lineRule="auto"/>
              <w:ind w:left="0" w:right="55"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ПДВ-а </w:t>
            </w:r>
          </w:p>
        </w:tc>
        <w:tc>
          <w:tcPr>
            <w:tcW w:w="123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Јединична цена са ПДВом </w:t>
            </w:r>
          </w:p>
        </w:tc>
        <w:tc>
          <w:tcPr>
            <w:tcW w:w="119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Укупна цена без ПДВ-а </w:t>
            </w:r>
          </w:p>
        </w:tc>
        <w:tc>
          <w:tcPr>
            <w:tcW w:w="121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19" w:right="21"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Укупна цена са ПДВ-ом </w:t>
            </w:r>
          </w:p>
        </w:tc>
      </w:tr>
      <w:tr w:rsidR="006F435F" w:rsidRPr="00F7506E" w:rsidTr="00EA1FC2">
        <w:trPr>
          <w:trHeight w:val="454"/>
        </w:trPr>
        <w:tc>
          <w:tcPr>
            <w:tcW w:w="782"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1. </w:t>
            </w:r>
          </w:p>
        </w:tc>
        <w:tc>
          <w:tcPr>
            <w:tcW w:w="1953"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Еуродизел </w:t>
            </w:r>
          </w:p>
        </w:tc>
        <w:tc>
          <w:tcPr>
            <w:tcW w:w="1106"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12" w:line="259" w:lineRule="auto"/>
              <w:ind w:left="0"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0" w:right="57"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л </w:t>
            </w:r>
          </w:p>
        </w:tc>
        <w:tc>
          <w:tcPr>
            <w:tcW w:w="1132" w:type="dxa"/>
            <w:tcBorders>
              <w:top w:val="single" w:sz="4" w:space="0" w:color="000000"/>
              <w:left w:val="single" w:sz="4" w:space="0" w:color="000000"/>
              <w:bottom w:val="single" w:sz="4" w:space="0" w:color="000000"/>
              <w:right w:val="single" w:sz="4" w:space="0" w:color="000000"/>
            </w:tcBorders>
          </w:tcPr>
          <w:p w:rsidR="006F435F" w:rsidRPr="00EA1FC2" w:rsidRDefault="00EA1FC2">
            <w:pPr>
              <w:spacing w:after="0" w:line="259" w:lineRule="auto"/>
              <w:ind w:left="0" w:right="54" w:firstLine="0"/>
              <w:jc w:val="center"/>
              <w:rPr>
                <w:rFonts w:ascii="Times New Roman" w:hAnsi="Times New Roman" w:cs="Times New Roman"/>
                <w:sz w:val="24"/>
                <w:szCs w:val="24"/>
                <w:lang w:val="sr-Cyrl-RS"/>
              </w:rPr>
            </w:pPr>
            <w:r>
              <w:rPr>
                <w:rFonts w:ascii="Times New Roman" w:hAnsi="Times New Roman" w:cs="Times New Roman"/>
                <w:sz w:val="24"/>
                <w:szCs w:val="24"/>
                <w:lang w:val="sr-Cyrl-RS"/>
              </w:rPr>
              <w:t>3000</w:t>
            </w:r>
          </w:p>
        </w:tc>
        <w:tc>
          <w:tcPr>
            <w:tcW w:w="1227"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right="5"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right="2"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tc>
        <w:tc>
          <w:tcPr>
            <w:tcW w:w="121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right="2"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EA1FC2" w:rsidRPr="00F7506E" w:rsidTr="00EA1FC2">
        <w:trPr>
          <w:trHeight w:val="454"/>
        </w:trPr>
        <w:tc>
          <w:tcPr>
            <w:tcW w:w="782" w:type="dxa"/>
            <w:tcBorders>
              <w:top w:val="single" w:sz="4" w:space="0" w:color="000000"/>
              <w:left w:val="single" w:sz="4" w:space="0" w:color="000000"/>
              <w:bottom w:val="single" w:sz="4" w:space="0" w:color="000000"/>
              <w:right w:val="single" w:sz="4" w:space="0" w:color="000000"/>
            </w:tcBorders>
          </w:tcPr>
          <w:p w:rsidR="00EA1FC2" w:rsidRPr="00F7506E" w:rsidRDefault="00EA1FC2" w:rsidP="00EA1FC2">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2. </w:t>
            </w:r>
          </w:p>
        </w:tc>
        <w:tc>
          <w:tcPr>
            <w:tcW w:w="1953" w:type="dxa"/>
            <w:tcBorders>
              <w:top w:val="single" w:sz="4" w:space="0" w:color="000000"/>
              <w:left w:val="single" w:sz="4" w:space="0" w:color="000000"/>
              <w:bottom w:val="single" w:sz="4" w:space="0" w:color="000000"/>
              <w:right w:val="single" w:sz="4" w:space="0" w:color="000000"/>
            </w:tcBorders>
          </w:tcPr>
          <w:p w:rsidR="00EA1FC2" w:rsidRPr="00F7506E" w:rsidRDefault="00EA1FC2" w:rsidP="00EA1FC2">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Евро премиум БМБ 95 </w:t>
            </w:r>
          </w:p>
        </w:tc>
        <w:tc>
          <w:tcPr>
            <w:tcW w:w="1106" w:type="dxa"/>
            <w:tcBorders>
              <w:top w:val="single" w:sz="4" w:space="0" w:color="000000"/>
              <w:left w:val="single" w:sz="4" w:space="0" w:color="000000"/>
              <w:bottom w:val="single" w:sz="4" w:space="0" w:color="000000"/>
              <w:right w:val="single" w:sz="4" w:space="0" w:color="000000"/>
            </w:tcBorders>
          </w:tcPr>
          <w:p w:rsidR="00EA1FC2" w:rsidRPr="00F7506E" w:rsidRDefault="00EA1FC2" w:rsidP="00EA1FC2">
            <w:pPr>
              <w:spacing w:after="9" w:line="259" w:lineRule="auto"/>
              <w:ind w:left="0" w:right="5"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EA1FC2" w:rsidRPr="00F7506E" w:rsidRDefault="00EA1FC2" w:rsidP="00EA1FC2">
            <w:pPr>
              <w:spacing w:after="0" w:line="259" w:lineRule="auto"/>
              <w:ind w:left="0" w:right="57"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л </w:t>
            </w:r>
          </w:p>
        </w:tc>
        <w:tc>
          <w:tcPr>
            <w:tcW w:w="1132" w:type="dxa"/>
            <w:tcBorders>
              <w:top w:val="single" w:sz="4" w:space="0" w:color="000000"/>
              <w:left w:val="single" w:sz="4" w:space="0" w:color="000000"/>
              <w:bottom w:val="single" w:sz="4" w:space="0" w:color="000000"/>
              <w:right w:val="single" w:sz="4" w:space="0" w:color="000000"/>
            </w:tcBorders>
          </w:tcPr>
          <w:p w:rsidR="00EA1FC2" w:rsidRPr="00EA1FC2" w:rsidRDefault="00EA1FC2" w:rsidP="00EA1FC2">
            <w:pPr>
              <w:spacing w:after="0" w:line="259" w:lineRule="auto"/>
              <w:ind w:left="0" w:right="51" w:firstLine="0"/>
              <w:jc w:val="center"/>
              <w:rPr>
                <w:rFonts w:ascii="Times New Roman" w:hAnsi="Times New Roman" w:cs="Times New Roman"/>
                <w:sz w:val="24"/>
                <w:szCs w:val="24"/>
                <w:lang w:val="sr-Cyrl-RS"/>
              </w:rPr>
            </w:pPr>
            <w:r>
              <w:rPr>
                <w:rFonts w:ascii="Times New Roman" w:hAnsi="Times New Roman" w:cs="Times New Roman"/>
                <w:sz w:val="24"/>
                <w:szCs w:val="24"/>
                <w:lang w:val="sr-Cyrl-RS"/>
              </w:rPr>
              <w:t>2000</w:t>
            </w:r>
          </w:p>
        </w:tc>
        <w:tc>
          <w:tcPr>
            <w:tcW w:w="1227" w:type="dxa"/>
            <w:tcBorders>
              <w:top w:val="single" w:sz="4" w:space="0" w:color="000000"/>
              <w:left w:val="single" w:sz="4" w:space="0" w:color="000000"/>
              <w:bottom w:val="single" w:sz="4" w:space="0" w:color="000000"/>
              <w:right w:val="single" w:sz="4" w:space="0" w:color="000000"/>
            </w:tcBorders>
          </w:tcPr>
          <w:p w:rsidR="00EA1FC2" w:rsidRPr="00F7506E" w:rsidRDefault="00EA1FC2" w:rsidP="00EA1FC2">
            <w:pPr>
              <w:spacing w:after="0" w:line="259" w:lineRule="auto"/>
              <w:ind w:left="0" w:right="5"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EA1FC2" w:rsidRPr="00F7506E" w:rsidRDefault="00EA1FC2" w:rsidP="00EA1FC2">
            <w:pPr>
              <w:spacing w:after="0" w:line="259" w:lineRule="auto"/>
              <w:ind w:left="0" w:right="2"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EA1FC2" w:rsidRPr="00F7506E" w:rsidRDefault="00EA1FC2" w:rsidP="00EA1FC2">
            <w:pPr>
              <w:spacing w:after="0" w:line="259" w:lineRule="auto"/>
              <w:ind w:left="0"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tc>
        <w:tc>
          <w:tcPr>
            <w:tcW w:w="1218" w:type="dxa"/>
            <w:tcBorders>
              <w:top w:val="single" w:sz="4" w:space="0" w:color="000000"/>
              <w:left w:val="single" w:sz="4" w:space="0" w:color="000000"/>
              <w:bottom w:val="single" w:sz="4" w:space="0" w:color="000000"/>
              <w:right w:val="single" w:sz="4" w:space="0" w:color="000000"/>
            </w:tcBorders>
          </w:tcPr>
          <w:p w:rsidR="00EA1FC2" w:rsidRPr="00F7506E" w:rsidRDefault="00EA1FC2" w:rsidP="00EA1FC2">
            <w:pPr>
              <w:spacing w:after="0" w:line="259" w:lineRule="auto"/>
              <w:ind w:left="0" w:right="2"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rsidTr="00EA1FC2">
        <w:trPr>
          <w:trHeight w:val="456"/>
        </w:trPr>
        <w:tc>
          <w:tcPr>
            <w:tcW w:w="782" w:type="dxa"/>
            <w:tcBorders>
              <w:top w:val="single" w:sz="4" w:space="0" w:color="000000"/>
              <w:left w:val="single" w:sz="4" w:space="0" w:color="000000"/>
              <w:bottom w:val="single" w:sz="4" w:space="0" w:color="000000"/>
              <w:right w:val="single" w:sz="4" w:space="0" w:color="000000"/>
            </w:tcBorders>
          </w:tcPr>
          <w:p w:rsidR="006F435F" w:rsidRDefault="006F435F">
            <w:pPr>
              <w:spacing w:after="0" w:line="259" w:lineRule="auto"/>
              <w:ind w:left="0" w:firstLine="0"/>
              <w:jc w:val="left"/>
              <w:rPr>
                <w:rFonts w:ascii="Times New Roman" w:hAnsi="Times New Roman" w:cs="Times New Roman"/>
                <w:sz w:val="24"/>
                <w:szCs w:val="24"/>
              </w:rPr>
            </w:pPr>
          </w:p>
          <w:p w:rsidR="00EA1FC2" w:rsidRPr="00F7506E" w:rsidRDefault="00EA1FC2">
            <w:pPr>
              <w:spacing w:after="0" w:line="259" w:lineRule="auto"/>
              <w:ind w:left="0" w:firstLine="0"/>
              <w:jc w:val="left"/>
              <w:rPr>
                <w:rFonts w:ascii="Times New Roman" w:hAnsi="Times New Roman" w:cs="Times New Roman"/>
                <w:sz w:val="24"/>
                <w:szCs w:val="24"/>
              </w:rPr>
            </w:pPr>
          </w:p>
        </w:tc>
        <w:tc>
          <w:tcPr>
            <w:tcW w:w="1953" w:type="dxa"/>
            <w:tcBorders>
              <w:top w:val="single" w:sz="4" w:space="0" w:color="000000"/>
              <w:left w:val="single" w:sz="4" w:space="0" w:color="000000"/>
              <w:bottom w:val="single" w:sz="4" w:space="0" w:color="000000"/>
              <w:right w:val="single" w:sz="4" w:space="0" w:color="000000"/>
            </w:tcBorders>
          </w:tcPr>
          <w:p w:rsidR="006F435F" w:rsidRPr="00F7506E" w:rsidRDefault="006F435F">
            <w:pPr>
              <w:spacing w:after="0" w:line="259" w:lineRule="auto"/>
              <w:ind w:left="0" w:firstLine="0"/>
              <w:jc w:val="left"/>
              <w:rPr>
                <w:rFonts w:ascii="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tcPr>
          <w:p w:rsidR="006F435F" w:rsidRPr="00F7506E" w:rsidRDefault="006F435F">
            <w:pPr>
              <w:spacing w:after="0" w:line="259" w:lineRule="auto"/>
              <w:ind w:left="0" w:right="57" w:firstLine="0"/>
              <w:jc w:val="center"/>
              <w:rPr>
                <w:rFonts w:ascii="Times New Roman" w:hAnsi="Times New Roman" w:cs="Times New Roman"/>
                <w:sz w:val="24"/>
                <w:szCs w:val="24"/>
              </w:rPr>
            </w:pPr>
          </w:p>
        </w:tc>
        <w:tc>
          <w:tcPr>
            <w:tcW w:w="1132" w:type="dxa"/>
            <w:tcBorders>
              <w:top w:val="single" w:sz="4" w:space="0" w:color="000000"/>
              <w:left w:val="single" w:sz="4" w:space="0" w:color="000000"/>
              <w:bottom w:val="single" w:sz="4" w:space="0" w:color="000000"/>
              <w:right w:val="single" w:sz="4" w:space="0" w:color="000000"/>
            </w:tcBorders>
          </w:tcPr>
          <w:p w:rsidR="006F435F" w:rsidRPr="00F7506E" w:rsidRDefault="006F435F">
            <w:pPr>
              <w:spacing w:after="0" w:line="259" w:lineRule="auto"/>
              <w:ind w:left="0" w:right="51" w:firstLine="0"/>
              <w:jc w:val="center"/>
              <w:rPr>
                <w:rFonts w:ascii="Times New Roman" w:hAnsi="Times New Roman" w:cs="Times New Roman"/>
                <w:sz w:val="24"/>
                <w:szCs w:val="24"/>
              </w:rPr>
            </w:pPr>
          </w:p>
        </w:tc>
        <w:tc>
          <w:tcPr>
            <w:tcW w:w="1227"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right="5"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right="2"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tc>
        <w:tc>
          <w:tcPr>
            <w:tcW w:w="119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tc>
        <w:tc>
          <w:tcPr>
            <w:tcW w:w="121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right="2"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tc>
      </w:tr>
      <w:tr w:rsidR="006F435F" w:rsidRPr="00F7506E" w:rsidTr="00EA1FC2">
        <w:trPr>
          <w:trHeight w:val="566"/>
        </w:trPr>
        <w:tc>
          <w:tcPr>
            <w:tcW w:w="782" w:type="dxa"/>
            <w:tcBorders>
              <w:top w:val="single" w:sz="4" w:space="0" w:color="000000"/>
              <w:left w:val="single" w:sz="4" w:space="0" w:color="000000"/>
              <w:bottom w:val="single" w:sz="4" w:space="0" w:color="000000"/>
              <w:right w:val="nil"/>
            </w:tcBorders>
            <w:vAlign w:val="bottom"/>
          </w:tcPr>
          <w:p w:rsidR="006F435F" w:rsidRPr="00F7506E" w:rsidRDefault="006F435F">
            <w:pPr>
              <w:spacing w:after="160" w:line="259" w:lineRule="auto"/>
              <w:ind w:left="0" w:firstLine="0"/>
              <w:jc w:val="left"/>
              <w:rPr>
                <w:rFonts w:ascii="Times New Roman" w:hAnsi="Times New Roman" w:cs="Times New Roman"/>
                <w:sz w:val="24"/>
                <w:szCs w:val="24"/>
              </w:rPr>
            </w:pPr>
          </w:p>
        </w:tc>
        <w:tc>
          <w:tcPr>
            <w:tcW w:w="1953" w:type="dxa"/>
            <w:tcBorders>
              <w:top w:val="single" w:sz="4" w:space="0" w:color="000000"/>
              <w:left w:val="nil"/>
              <w:bottom w:val="single" w:sz="4" w:space="0" w:color="000000"/>
              <w:right w:val="nil"/>
            </w:tcBorders>
            <w:vAlign w:val="bottom"/>
          </w:tcPr>
          <w:p w:rsidR="006F435F" w:rsidRPr="00F7506E" w:rsidRDefault="006F435F">
            <w:pPr>
              <w:spacing w:after="160" w:line="259" w:lineRule="auto"/>
              <w:ind w:left="0" w:firstLine="0"/>
              <w:jc w:val="left"/>
              <w:rPr>
                <w:rFonts w:ascii="Times New Roman" w:hAnsi="Times New Roman" w:cs="Times New Roman"/>
                <w:sz w:val="24"/>
                <w:szCs w:val="24"/>
              </w:rPr>
            </w:pPr>
          </w:p>
        </w:tc>
        <w:tc>
          <w:tcPr>
            <w:tcW w:w="1106" w:type="dxa"/>
            <w:tcBorders>
              <w:top w:val="single" w:sz="4" w:space="0" w:color="000000"/>
              <w:left w:val="nil"/>
              <w:bottom w:val="single" w:sz="4" w:space="0" w:color="000000"/>
              <w:right w:val="nil"/>
            </w:tcBorders>
            <w:vAlign w:val="bottom"/>
          </w:tcPr>
          <w:p w:rsidR="006F435F" w:rsidRPr="00F7506E" w:rsidRDefault="006F435F">
            <w:pPr>
              <w:spacing w:after="160" w:line="259" w:lineRule="auto"/>
              <w:ind w:left="0" w:firstLine="0"/>
              <w:jc w:val="left"/>
              <w:rPr>
                <w:rFonts w:ascii="Times New Roman" w:hAnsi="Times New Roman" w:cs="Times New Roman"/>
                <w:sz w:val="24"/>
                <w:szCs w:val="24"/>
              </w:rPr>
            </w:pPr>
          </w:p>
        </w:tc>
        <w:tc>
          <w:tcPr>
            <w:tcW w:w="1132" w:type="dxa"/>
            <w:tcBorders>
              <w:top w:val="single" w:sz="4" w:space="0" w:color="000000"/>
              <w:left w:val="nil"/>
              <w:bottom w:val="single" w:sz="4" w:space="0" w:color="000000"/>
              <w:right w:val="nil"/>
            </w:tcBorders>
            <w:vAlign w:val="center"/>
          </w:tcPr>
          <w:p w:rsidR="006F435F" w:rsidRPr="00F7506E" w:rsidRDefault="006F435F">
            <w:pPr>
              <w:spacing w:after="160" w:line="259" w:lineRule="auto"/>
              <w:ind w:left="0" w:firstLine="0"/>
              <w:jc w:val="left"/>
              <w:rPr>
                <w:rFonts w:ascii="Times New Roman" w:hAnsi="Times New Roman" w:cs="Times New Roman"/>
                <w:sz w:val="24"/>
                <w:szCs w:val="24"/>
              </w:rPr>
            </w:pPr>
          </w:p>
        </w:tc>
        <w:tc>
          <w:tcPr>
            <w:tcW w:w="2465" w:type="dxa"/>
            <w:gridSpan w:val="2"/>
            <w:tcBorders>
              <w:top w:val="single" w:sz="4" w:space="0" w:color="000000"/>
              <w:left w:val="nil"/>
              <w:bottom w:val="single" w:sz="4" w:space="0" w:color="000000"/>
              <w:right w:val="single" w:sz="4" w:space="0" w:color="000000"/>
            </w:tcBorders>
          </w:tcPr>
          <w:p w:rsidR="006F435F" w:rsidRPr="00F7506E" w:rsidRDefault="00F14873">
            <w:pPr>
              <w:spacing w:after="0" w:line="259" w:lineRule="auto"/>
              <w:ind w:left="0" w:right="51"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Укупна цена горива: </w:t>
            </w:r>
          </w:p>
        </w:tc>
        <w:tc>
          <w:tcPr>
            <w:tcW w:w="119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tc>
        <w:tc>
          <w:tcPr>
            <w:tcW w:w="121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right="2"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tc>
      </w:tr>
    </w:tbl>
    <w:p w:rsidR="006F435F" w:rsidRPr="00F7506E" w:rsidRDefault="00F14873">
      <w:pPr>
        <w:spacing w:after="12"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9" w:line="259" w:lineRule="auto"/>
        <w:ind w:left="0" w:right="404"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10363" w:right="404" w:firstLine="0"/>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10363" w:right="404" w:firstLine="0"/>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10363" w:right="404" w:firstLine="0"/>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10363" w:right="404" w:firstLine="0"/>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10363" w:right="404" w:firstLine="0"/>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10363" w:right="404" w:firstLine="0"/>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10363" w:right="404" w:firstLine="0"/>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10363" w:right="404" w:firstLine="0"/>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10363" w:right="404" w:firstLine="0"/>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10363" w:right="404" w:firstLine="0"/>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10363" w:right="404" w:firstLine="0"/>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12" w:line="259" w:lineRule="auto"/>
        <w:ind w:left="0" w:right="404"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9" w:line="259" w:lineRule="auto"/>
        <w:ind w:left="0" w:right="404"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10363" w:right="404" w:firstLine="0"/>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10363" w:right="404" w:firstLine="0"/>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12" w:line="259" w:lineRule="auto"/>
        <w:ind w:left="0" w:right="404"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9" w:line="259" w:lineRule="auto"/>
        <w:ind w:left="0" w:right="404"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10363" w:right="404" w:firstLine="0"/>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9" w:line="259" w:lineRule="auto"/>
        <w:ind w:left="0" w:right="404"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731" w:right="10035"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731" w:right="10035"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731" w:right="10035"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731" w:right="10035"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74" w:lineRule="auto"/>
        <w:ind w:left="731" w:right="10035"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lastRenderedPageBreak/>
        <w:t xml:space="preserve"> </w:t>
      </w:r>
    </w:p>
    <w:p w:rsidR="006F435F" w:rsidRPr="00F7506E" w:rsidRDefault="00F14873">
      <w:pPr>
        <w:spacing w:after="0" w:line="274" w:lineRule="auto"/>
        <w:ind w:left="731" w:right="10035"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55" w:line="259" w:lineRule="auto"/>
        <w:ind w:left="0" w:right="404"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pStyle w:val="Heading3"/>
        <w:spacing w:after="213"/>
        <w:ind w:left="10" w:right="439"/>
        <w:rPr>
          <w:rFonts w:ascii="Times New Roman" w:hAnsi="Times New Roman" w:cs="Times New Roman"/>
          <w:sz w:val="24"/>
          <w:szCs w:val="24"/>
        </w:rPr>
      </w:pPr>
      <w:r w:rsidRPr="00F7506E">
        <w:rPr>
          <w:rFonts w:ascii="Times New Roman" w:hAnsi="Times New Roman" w:cs="Times New Roman"/>
          <w:sz w:val="24"/>
          <w:szCs w:val="24"/>
        </w:rPr>
        <w:t xml:space="preserve">Образац 3 </w:t>
      </w:r>
    </w:p>
    <w:p w:rsidR="006F435F" w:rsidRPr="00F7506E" w:rsidRDefault="00F14873">
      <w:pPr>
        <w:spacing w:after="4" w:line="248" w:lineRule="auto"/>
        <w:ind w:left="729" w:right="441"/>
        <w:jc w:val="center"/>
        <w:rPr>
          <w:rFonts w:ascii="Times New Roman" w:hAnsi="Times New Roman" w:cs="Times New Roman"/>
          <w:sz w:val="24"/>
          <w:szCs w:val="24"/>
        </w:rPr>
      </w:pPr>
      <w:r w:rsidRPr="00F7506E">
        <w:rPr>
          <w:rFonts w:ascii="Times New Roman" w:hAnsi="Times New Roman" w:cs="Times New Roman"/>
          <w:b/>
          <w:sz w:val="24"/>
          <w:szCs w:val="24"/>
        </w:rPr>
        <w:t xml:space="preserve">ЈАВНА НАБАВКА МАЛЕ ВРЕДНОСТИ бр. </w:t>
      </w:r>
      <w:r>
        <w:rPr>
          <w:rFonts w:ascii="Times New Roman" w:hAnsi="Times New Roman" w:cs="Times New Roman"/>
          <w:b/>
          <w:sz w:val="24"/>
          <w:szCs w:val="24"/>
          <w:lang w:val="sr-Cyrl-RS"/>
        </w:rPr>
        <w:t>2/20</w:t>
      </w:r>
      <w:r w:rsidRPr="00F7506E">
        <w:rPr>
          <w:rFonts w:ascii="Times New Roman" w:hAnsi="Times New Roman" w:cs="Times New Roman"/>
          <w:b/>
          <w:sz w:val="24"/>
          <w:szCs w:val="24"/>
        </w:rPr>
        <w:t xml:space="preserve"> </w:t>
      </w:r>
    </w:p>
    <w:p w:rsidR="006F435F" w:rsidRPr="00F14873" w:rsidRDefault="00F14873">
      <w:pPr>
        <w:spacing w:after="4" w:line="248" w:lineRule="auto"/>
        <w:ind w:left="729" w:right="383"/>
        <w:jc w:val="center"/>
        <w:rPr>
          <w:rFonts w:ascii="Times New Roman" w:hAnsi="Times New Roman" w:cs="Times New Roman"/>
          <w:sz w:val="24"/>
          <w:szCs w:val="24"/>
          <w:lang w:val="sr-Cyrl-RS"/>
        </w:rPr>
      </w:pPr>
      <w:r w:rsidRPr="00F7506E">
        <w:rPr>
          <w:rFonts w:ascii="Times New Roman" w:hAnsi="Times New Roman" w:cs="Times New Roman"/>
          <w:b/>
          <w:sz w:val="24"/>
          <w:szCs w:val="24"/>
        </w:rPr>
        <w:t xml:space="preserve">куповина горива путем компанијских (дебитних)картица за потребе </w:t>
      </w:r>
      <w:r>
        <w:rPr>
          <w:rFonts w:ascii="Times New Roman" w:hAnsi="Times New Roman" w:cs="Times New Roman"/>
          <w:b/>
          <w:sz w:val="24"/>
          <w:szCs w:val="24"/>
          <w:lang w:val="sr-Cyrl-RS"/>
        </w:rPr>
        <w:t>Јавног предузећа Пословни центар Земун</w:t>
      </w:r>
    </w:p>
    <w:p w:rsidR="006F435F" w:rsidRPr="00F7506E" w:rsidRDefault="00F14873">
      <w:pPr>
        <w:spacing w:after="0" w:line="259" w:lineRule="auto"/>
        <w:ind w:left="336"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336"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11" w:line="248" w:lineRule="auto"/>
        <w:ind w:left="1682"/>
        <w:jc w:val="left"/>
        <w:rPr>
          <w:rFonts w:ascii="Times New Roman" w:hAnsi="Times New Roman" w:cs="Times New Roman"/>
          <w:sz w:val="24"/>
          <w:szCs w:val="24"/>
        </w:rPr>
      </w:pPr>
      <w:r w:rsidRPr="00F7506E">
        <w:rPr>
          <w:rFonts w:ascii="Times New Roman" w:hAnsi="Times New Roman" w:cs="Times New Roman"/>
          <w:b/>
          <w:sz w:val="24"/>
          <w:szCs w:val="24"/>
        </w:rPr>
        <w:t>ИЗЈАВА ПОНУЂАЧА О ИСПУЊЕНОСТИ УСЛОВА ИЗ ЧЛ.75. И 76.ЗАКОНА</w:t>
      </w:r>
      <w:r w:rsidRPr="00F7506E">
        <w:rPr>
          <w:rFonts w:ascii="Times New Roman" w:hAnsi="Times New Roman" w:cs="Times New Roman"/>
          <w:sz w:val="24"/>
          <w:szCs w:val="24"/>
        </w:rPr>
        <w:t xml:space="preserve"> </w:t>
      </w:r>
    </w:p>
    <w:p w:rsidR="006F435F" w:rsidRDefault="00F14873">
      <w:pPr>
        <w:spacing w:after="0" w:line="248" w:lineRule="auto"/>
        <w:ind w:left="741" w:right="437"/>
        <w:rPr>
          <w:rFonts w:ascii="Times New Roman" w:hAnsi="Times New Roman" w:cs="Times New Roman"/>
          <w:sz w:val="24"/>
          <w:szCs w:val="24"/>
        </w:rPr>
      </w:pPr>
      <w:r w:rsidRPr="00F7506E">
        <w:rPr>
          <w:rFonts w:ascii="Times New Roman" w:hAnsi="Times New Roman" w:cs="Times New Roman"/>
          <w:sz w:val="24"/>
          <w:szCs w:val="24"/>
        </w:rPr>
        <w:t xml:space="preserve">У складу са чланом 77. Став 4. Закона, под пуном материјалном и кривичном одговорношћу, као овлашћено лице понуђача, дајем следећу </w:t>
      </w:r>
    </w:p>
    <w:p w:rsidR="00606D45" w:rsidRDefault="00606D45">
      <w:pPr>
        <w:spacing w:after="0" w:line="248" w:lineRule="auto"/>
        <w:ind w:left="741" w:right="437"/>
        <w:rPr>
          <w:rFonts w:ascii="Times New Roman" w:hAnsi="Times New Roman" w:cs="Times New Roman"/>
          <w:sz w:val="24"/>
          <w:szCs w:val="24"/>
        </w:rPr>
      </w:pPr>
    </w:p>
    <w:p w:rsidR="00606D45" w:rsidRPr="00F7506E" w:rsidRDefault="00606D45">
      <w:pPr>
        <w:spacing w:after="0" w:line="248" w:lineRule="auto"/>
        <w:ind w:left="741" w:right="437"/>
        <w:rPr>
          <w:rFonts w:ascii="Times New Roman" w:hAnsi="Times New Roman" w:cs="Times New Roman"/>
          <w:sz w:val="24"/>
          <w:szCs w:val="24"/>
        </w:rPr>
      </w:pPr>
    </w:p>
    <w:p w:rsidR="006F435F" w:rsidRDefault="00F14873">
      <w:pPr>
        <w:spacing w:after="4" w:line="248" w:lineRule="auto"/>
        <w:ind w:left="729" w:right="833"/>
        <w:jc w:val="center"/>
        <w:rPr>
          <w:rFonts w:ascii="Times New Roman" w:hAnsi="Times New Roman" w:cs="Times New Roman"/>
          <w:sz w:val="24"/>
          <w:szCs w:val="24"/>
        </w:rPr>
      </w:pPr>
      <w:r w:rsidRPr="00F7506E">
        <w:rPr>
          <w:rFonts w:ascii="Times New Roman" w:hAnsi="Times New Roman" w:cs="Times New Roman"/>
          <w:b/>
          <w:sz w:val="24"/>
          <w:szCs w:val="24"/>
        </w:rPr>
        <w:t>ИЗЈАВУ</w:t>
      </w:r>
      <w:r w:rsidRPr="00F7506E">
        <w:rPr>
          <w:rFonts w:ascii="Times New Roman" w:hAnsi="Times New Roman" w:cs="Times New Roman"/>
          <w:sz w:val="24"/>
          <w:szCs w:val="24"/>
        </w:rPr>
        <w:t xml:space="preserve"> </w:t>
      </w:r>
    </w:p>
    <w:p w:rsidR="009F7643" w:rsidRPr="00F7506E" w:rsidRDefault="009F7643">
      <w:pPr>
        <w:spacing w:after="4" w:line="248" w:lineRule="auto"/>
        <w:ind w:left="729" w:right="833"/>
        <w:jc w:val="center"/>
        <w:rPr>
          <w:rFonts w:ascii="Times New Roman" w:hAnsi="Times New Roman" w:cs="Times New Roman"/>
          <w:sz w:val="24"/>
          <w:szCs w:val="24"/>
        </w:rPr>
      </w:pPr>
    </w:p>
    <w:p w:rsidR="006F435F" w:rsidRPr="00F7506E" w:rsidRDefault="00F14873">
      <w:pPr>
        <w:spacing w:after="10" w:line="248" w:lineRule="auto"/>
        <w:ind w:left="741" w:right="840"/>
        <w:rPr>
          <w:rFonts w:ascii="Times New Roman" w:hAnsi="Times New Roman" w:cs="Times New Roman"/>
          <w:sz w:val="24"/>
          <w:szCs w:val="24"/>
        </w:rPr>
      </w:pPr>
      <w:r w:rsidRPr="00F7506E">
        <w:rPr>
          <w:rFonts w:ascii="Times New Roman" w:hAnsi="Times New Roman" w:cs="Times New Roman"/>
          <w:sz w:val="24"/>
          <w:szCs w:val="24"/>
        </w:rPr>
        <w:t xml:space="preserve">да Понуђач ______________________________________________ (навести назив понуђача) испуњава све додатне услове из чл. 75. и 76. Закона, односно услове дефинисане Конкурсном документацијом, за учешће у поступку јавне набавке мале вредности - </w:t>
      </w:r>
      <w:r w:rsidRPr="00F7506E">
        <w:rPr>
          <w:rFonts w:ascii="Times New Roman" w:hAnsi="Times New Roman" w:cs="Times New Roman"/>
          <w:b/>
          <w:sz w:val="24"/>
          <w:szCs w:val="24"/>
        </w:rPr>
        <w:t xml:space="preserve">Куповина горива путем компанијских (дебитних) картица за потребе </w:t>
      </w:r>
      <w:r>
        <w:rPr>
          <w:rFonts w:ascii="Times New Roman" w:hAnsi="Times New Roman" w:cs="Times New Roman"/>
          <w:b/>
          <w:sz w:val="24"/>
          <w:szCs w:val="24"/>
          <w:lang w:val="sr-Cyrl-RS"/>
        </w:rPr>
        <w:t>Јавног предузећа Пословни центар Земун</w:t>
      </w:r>
      <w:r w:rsidRPr="00F7506E">
        <w:rPr>
          <w:rFonts w:ascii="Times New Roman" w:hAnsi="Times New Roman" w:cs="Times New Roman"/>
          <w:b/>
          <w:sz w:val="24"/>
          <w:szCs w:val="24"/>
        </w:rPr>
        <w:t xml:space="preserve">, </w:t>
      </w:r>
      <w:r w:rsidRPr="00F7506E">
        <w:rPr>
          <w:rFonts w:ascii="Times New Roman" w:hAnsi="Times New Roman" w:cs="Times New Roman"/>
          <w:sz w:val="24"/>
          <w:szCs w:val="24"/>
        </w:rPr>
        <w:t xml:space="preserve">јавна набавка мале вредности бр. </w:t>
      </w:r>
      <w:r>
        <w:rPr>
          <w:rFonts w:ascii="Times New Roman" w:hAnsi="Times New Roman" w:cs="Times New Roman"/>
          <w:sz w:val="24"/>
          <w:szCs w:val="24"/>
          <w:lang w:val="sr-Cyrl-RS"/>
        </w:rPr>
        <w:t>2/20</w:t>
      </w:r>
      <w:r w:rsidRPr="00F7506E">
        <w:rPr>
          <w:rFonts w:ascii="Times New Roman" w:hAnsi="Times New Roman" w:cs="Times New Roman"/>
          <w:sz w:val="24"/>
          <w:szCs w:val="24"/>
        </w:rPr>
        <w:t xml:space="preserve"> и то: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sz w:val="24"/>
          <w:szCs w:val="24"/>
        </w:rPr>
        <w:t xml:space="preserve"> </w:t>
      </w:r>
    </w:p>
    <w:p w:rsidR="006F435F" w:rsidRPr="00F7506E" w:rsidRDefault="00F14873">
      <w:pPr>
        <w:numPr>
          <w:ilvl w:val="0"/>
          <w:numId w:val="11"/>
        </w:numPr>
        <w:spacing w:after="9" w:line="248" w:lineRule="auto"/>
        <w:ind w:right="842" w:hanging="360"/>
        <w:rPr>
          <w:rFonts w:ascii="Times New Roman" w:hAnsi="Times New Roman" w:cs="Times New Roman"/>
          <w:sz w:val="24"/>
          <w:szCs w:val="24"/>
        </w:rPr>
      </w:pPr>
      <w:r w:rsidRPr="00F7506E">
        <w:rPr>
          <w:rFonts w:ascii="Times New Roman" w:hAnsi="Times New Roman" w:cs="Times New Roman"/>
          <w:sz w:val="24"/>
          <w:szCs w:val="24"/>
        </w:rPr>
        <w:t xml:space="preserve">Да сам регистрован код надлежног органа, тј.уписан у одговарајући регистар  </w:t>
      </w:r>
    </w:p>
    <w:p w:rsidR="006F435F" w:rsidRPr="00F7506E" w:rsidRDefault="00F14873">
      <w:pPr>
        <w:numPr>
          <w:ilvl w:val="0"/>
          <w:numId w:val="11"/>
        </w:numPr>
        <w:spacing w:after="0" w:line="248" w:lineRule="auto"/>
        <w:ind w:right="842" w:hanging="360"/>
        <w:rPr>
          <w:rFonts w:ascii="Times New Roman" w:hAnsi="Times New Roman" w:cs="Times New Roman"/>
          <w:sz w:val="24"/>
          <w:szCs w:val="24"/>
        </w:rPr>
      </w:pPr>
      <w:r w:rsidRPr="00F7506E">
        <w:rPr>
          <w:rFonts w:ascii="Times New Roman" w:hAnsi="Times New Roman" w:cs="Times New Roman"/>
          <w:sz w:val="24"/>
          <w:szCs w:val="24"/>
        </w:rPr>
        <w:t xml:space="preserve">да ја и мој законски заступник нисмо осуђивани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F435F" w:rsidRPr="00F7506E" w:rsidRDefault="00F14873">
      <w:pPr>
        <w:numPr>
          <w:ilvl w:val="0"/>
          <w:numId w:val="11"/>
        </w:numPr>
        <w:spacing w:after="0" w:line="248" w:lineRule="auto"/>
        <w:ind w:right="842" w:hanging="360"/>
        <w:rPr>
          <w:rFonts w:ascii="Times New Roman" w:hAnsi="Times New Roman" w:cs="Times New Roman"/>
          <w:sz w:val="24"/>
          <w:szCs w:val="24"/>
        </w:rPr>
      </w:pPr>
      <w:r w:rsidRPr="00F7506E">
        <w:rPr>
          <w:rFonts w:ascii="Times New Roman" w:hAnsi="Times New Roman" w:cs="Times New Roman"/>
          <w:sz w:val="24"/>
          <w:szCs w:val="24"/>
        </w:rPr>
        <w:t xml:space="preserve">да сам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6F435F" w:rsidRPr="00F7506E" w:rsidRDefault="00F14873">
      <w:pPr>
        <w:numPr>
          <w:ilvl w:val="0"/>
          <w:numId w:val="11"/>
        </w:numPr>
        <w:spacing w:after="0" w:line="248" w:lineRule="auto"/>
        <w:ind w:right="842" w:hanging="360"/>
        <w:rPr>
          <w:rFonts w:ascii="Times New Roman" w:hAnsi="Times New Roman" w:cs="Times New Roman"/>
          <w:sz w:val="24"/>
          <w:szCs w:val="24"/>
        </w:rPr>
      </w:pPr>
      <w:r w:rsidRPr="00F7506E">
        <w:rPr>
          <w:rFonts w:ascii="Times New Roman" w:hAnsi="Times New Roman" w:cs="Times New Roman"/>
          <w:sz w:val="24"/>
          <w:szCs w:val="24"/>
        </w:rPr>
        <w:t xml:space="preserve">да испуњавам додатни услов у погледу располагања потребним финансијским капацитетом, што подразумева да у последњих 6 месеци који претходе месецу у коме је објављен позив за подношење понуда нисам био у блокади;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                                                                               Потпис овлашћеног лица </w:t>
      </w:r>
    </w:p>
    <w:p w:rsidR="006F435F" w:rsidRPr="00F7506E" w:rsidRDefault="00F14873" w:rsidP="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                                                            М.П.          _________________________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F14873" w:rsidRDefault="00F14873">
      <w:pPr>
        <w:spacing w:after="5" w:line="249" w:lineRule="auto"/>
        <w:ind w:left="734" w:right="393"/>
        <w:jc w:val="left"/>
        <w:rPr>
          <w:rFonts w:ascii="Times New Roman" w:hAnsi="Times New Roman" w:cs="Times New Roman"/>
          <w:b/>
          <w:sz w:val="24"/>
          <w:szCs w:val="24"/>
        </w:rPr>
      </w:pPr>
    </w:p>
    <w:p w:rsidR="00F14873" w:rsidRDefault="00F14873">
      <w:pPr>
        <w:spacing w:after="5" w:line="249" w:lineRule="auto"/>
        <w:ind w:left="734" w:right="393"/>
        <w:jc w:val="left"/>
        <w:rPr>
          <w:rFonts w:ascii="Times New Roman" w:hAnsi="Times New Roman" w:cs="Times New Roman"/>
          <w:b/>
          <w:sz w:val="24"/>
          <w:szCs w:val="24"/>
        </w:rPr>
      </w:pPr>
    </w:p>
    <w:p w:rsidR="00F14873" w:rsidRDefault="00F14873">
      <w:pPr>
        <w:spacing w:after="5" w:line="249" w:lineRule="auto"/>
        <w:ind w:left="734" w:right="393"/>
        <w:jc w:val="left"/>
        <w:rPr>
          <w:rFonts w:ascii="Times New Roman" w:hAnsi="Times New Roman" w:cs="Times New Roman"/>
          <w:b/>
          <w:sz w:val="24"/>
          <w:szCs w:val="24"/>
        </w:rPr>
      </w:pPr>
    </w:p>
    <w:p w:rsidR="00F14873" w:rsidRDefault="00F14873">
      <w:pPr>
        <w:spacing w:after="5" w:line="249" w:lineRule="auto"/>
        <w:ind w:left="734" w:right="393"/>
        <w:jc w:val="left"/>
        <w:rPr>
          <w:rFonts w:ascii="Times New Roman" w:hAnsi="Times New Roman" w:cs="Times New Roman"/>
          <w:b/>
          <w:sz w:val="24"/>
          <w:szCs w:val="24"/>
        </w:rPr>
      </w:pPr>
    </w:p>
    <w:p w:rsidR="006F435F" w:rsidRPr="00F7506E" w:rsidRDefault="00F14873">
      <w:pPr>
        <w:spacing w:after="5" w:line="249" w:lineRule="auto"/>
        <w:ind w:left="734" w:right="393"/>
        <w:jc w:val="left"/>
        <w:rPr>
          <w:rFonts w:ascii="Times New Roman" w:hAnsi="Times New Roman" w:cs="Times New Roman"/>
          <w:sz w:val="24"/>
          <w:szCs w:val="24"/>
        </w:rPr>
      </w:pPr>
      <w:r w:rsidRPr="00F7506E">
        <w:rPr>
          <w:rFonts w:ascii="Times New Roman" w:hAnsi="Times New Roman" w:cs="Times New Roman"/>
          <w:b/>
          <w:sz w:val="24"/>
          <w:szCs w:val="24"/>
        </w:rPr>
        <w:t>Напомена:</w:t>
      </w:r>
      <w:r w:rsidRPr="00F7506E">
        <w:rPr>
          <w:rFonts w:ascii="Times New Roman" w:hAnsi="Times New Roman" w:cs="Times New Roman"/>
          <w:sz w:val="24"/>
          <w:szCs w:val="24"/>
        </w:rPr>
        <w:t xml:space="preserve"> </w:t>
      </w:r>
    </w:p>
    <w:p w:rsidR="006F435F" w:rsidRPr="00F7506E" w:rsidRDefault="00F14873">
      <w:pPr>
        <w:ind w:left="734" w:right="841"/>
        <w:rPr>
          <w:rFonts w:ascii="Times New Roman" w:hAnsi="Times New Roman" w:cs="Times New Roman"/>
          <w:sz w:val="24"/>
          <w:szCs w:val="24"/>
        </w:rPr>
      </w:pPr>
      <w:r w:rsidRPr="00F7506E">
        <w:rPr>
          <w:rFonts w:ascii="Times New Roman" w:hAnsi="Times New Roman" w:cs="Times New Roman"/>
          <w:sz w:val="24"/>
          <w:szCs w:val="24"/>
        </w:rPr>
        <w:t xml:space="preserve">*У случају заједничке понуде, образац потписују и оверавају сви чланови групе понуђача чиме потврђују да додатне услове наведене у тачкама од 1. до 4 . испуњавају заједно. </w:t>
      </w:r>
    </w:p>
    <w:p w:rsidR="006F435F" w:rsidRPr="00F7506E" w:rsidRDefault="00F14873">
      <w:pPr>
        <w:spacing w:after="156"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209"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211" w:line="259" w:lineRule="auto"/>
        <w:ind w:left="11" w:firstLine="0"/>
        <w:jc w:val="left"/>
        <w:rPr>
          <w:rFonts w:ascii="Times New Roman" w:hAnsi="Times New Roman" w:cs="Times New Roman"/>
          <w:sz w:val="24"/>
          <w:szCs w:val="24"/>
        </w:rPr>
      </w:pPr>
      <w:r w:rsidRPr="00F7506E">
        <w:rPr>
          <w:rFonts w:ascii="Times New Roman" w:hAnsi="Times New Roman" w:cs="Times New Roman"/>
          <w:sz w:val="24"/>
          <w:szCs w:val="24"/>
        </w:rPr>
        <w:lastRenderedPageBreak/>
        <w:t xml:space="preserve"> </w:t>
      </w:r>
    </w:p>
    <w:p w:rsidR="006F435F" w:rsidRPr="00F7506E" w:rsidRDefault="00F14873">
      <w:pPr>
        <w:spacing w:after="211" w:line="259" w:lineRule="auto"/>
        <w:ind w:left="1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6F435F" w:rsidP="009F7643">
      <w:pPr>
        <w:spacing w:after="211" w:line="259" w:lineRule="auto"/>
        <w:ind w:left="11" w:firstLine="0"/>
        <w:jc w:val="left"/>
        <w:rPr>
          <w:rFonts w:ascii="Times New Roman" w:hAnsi="Times New Roman" w:cs="Times New Roman"/>
          <w:sz w:val="24"/>
          <w:szCs w:val="24"/>
        </w:rPr>
      </w:pPr>
    </w:p>
    <w:p w:rsidR="006F435F" w:rsidRPr="00F7506E" w:rsidRDefault="00F14873">
      <w:pPr>
        <w:pStyle w:val="Heading3"/>
        <w:spacing w:after="213"/>
        <w:ind w:left="10" w:right="65"/>
        <w:rPr>
          <w:rFonts w:ascii="Times New Roman" w:hAnsi="Times New Roman" w:cs="Times New Roman"/>
          <w:sz w:val="24"/>
          <w:szCs w:val="24"/>
        </w:rPr>
      </w:pPr>
      <w:r w:rsidRPr="00F7506E">
        <w:rPr>
          <w:rFonts w:ascii="Times New Roman" w:hAnsi="Times New Roman" w:cs="Times New Roman"/>
          <w:sz w:val="24"/>
          <w:szCs w:val="24"/>
        </w:rPr>
        <w:t xml:space="preserve">Образац 3а </w:t>
      </w:r>
    </w:p>
    <w:p w:rsidR="006F435F" w:rsidRPr="00F7506E" w:rsidRDefault="00F14873">
      <w:pPr>
        <w:spacing w:after="4" w:line="248" w:lineRule="auto"/>
        <w:ind w:left="729" w:right="441"/>
        <w:jc w:val="center"/>
        <w:rPr>
          <w:rFonts w:ascii="Times New Roman" w:hAnsi="Times New Roman" w:cs="Times New Roman"/>
          <w:sz w:val="24"/>
          <w:szCs w:val="24"/>
        </w:rPr>
      </w:pPr>
      <w:r w:rsidRPr="00F7506E">
        <w:rPr>
          <w:rFonts w:ascii="Times New Roman" w:hAnsi="Times New Roman" w:cs="Times New Roman"/>
          <w:b/>
          <w:sz w:val="24"/>
          <w:szCs w:val="24"/>
        </w:rPr>
        <w:t xml:space="preserve">ЈАВНА НАБАВКА МАЛЕ ВРЕДНОСТИ бр. 05/19 </w:t>
      </w:r>
    </w:p>
    <w:p w:rsidR="006F435F" w:rsidRPr="00F14873" w:rsidRDefault="00F14873">
      <w:pPr>
        <w:spacing w:after="11" w:line="248" w:lineRule="auto"/>
        <w:ind w:left="4293" w:hanging="3134"/>
        <w:jc w:val="left"/>
        <w:rPr>
          <w:rFonts w:ascii="Times New Roman" w:hAnsi="Times New Roman" w:cs="Times New Roman"/>
          <w:sz w:val="24"/>
          <w:szCs w:val="24"/>
          <w:lang w:val="sr-Cyrl-RS"/>
        </w:rPr>
      </w:pPr>
      <w:r w:rsidRPr="00F7506E">
        <w:rPr>
          <w:rFonts w:ascii="Times New Roman" w:hAnsi="Times New Roman" w:cs="Times New Roman"/>
          <w:b/>
          <w:sz w:val="24"/>
          <w:szCs w:val="24"/>
        </w:rPr>
        <w:t xml:space="preserve">куповина горива путем компанијских (дебитних) картица за потребе </w:t>
      </w:r>
      <w:r>
        <w:rPr>
          <w:rFonts w:ascii="Times New Roman" w:hAnsi="Times New Roman" w:cs="Times New Roman"/>
          <w:b/>
          <w:sz w:val="24"/>
          <w:szCs w:val="24"/>
          <w:lang w:val="sr-Cyrl-RS"/>
        </w:rPr>
        <w:t>Јавног предузећа Пословни центар Земун</w:t>
      </w:r>
    </w:p>
    <w:p w:rsidR="006F435F" w:rsidRPr="00F7506E" w:rsidRDefault="00F14873">
      <w:pPr>
        <w:spacing w:after="0" w:line="259" w:lineRule="auto"/>
        <w:ind w:left="336"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336"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Default="00F14873">
      <w:pPr>
        <w:spacing w:after="4" w:line="248" w:lineRule="auto"/>
        <w:ind w:left="729" w:right="830"/>
        <w:jc w:val="center"/>
        <w:rPr>
          <w:rFonts w:ascii="Times New Roman" w:hAnsi="Times New Roman" w:cs="Times New Roman"/>
          <w:sz w:val="24"/>
          <w:szCs w:val="24"/>
        </w:rPr>
      </w:pPr>
      <w:r w:rsidRPr="00F7506E">
        <w:rPr>
          <w:rFonts w:ascii="Times New Roman" w:hAnsi="Times New Roman" w:cs="Times New Roman"/>
          <w:b/>
          <w:sz w:val="24"/>
          <w:szCs w:val="24"/>
        </w:rPr>
        <w:t>ИЗЈАВА ПОДИЗВОЂАЧА О ИСПУЊЕНОСТИ УСЛОВА ИЗ ЧЛ.75. ЗАКОНА</w:t>
      </w:r>
      <w:r w:rsidRPr="00F7506E">
        <w:rPr>
          <w:rFonts w:ascii="Times New Roman" w:hAnsi="Times New Roman" w:cs="Times New Roman"/>
          <w:sz w:val="24"/>
          <w:szCs w:val="24"/>
        </w:rPr>
        <w:t xml:space="preserve"> </w:t>
      </w:r>
    </w:p>
    <w:p w:rsidR="00F14873" w:rsidRPr="00F7506E" w:rsidRDefault="00F14873">
      <w:pPr>
        <w:spacing w:after="4" w:line="248" w:lineRule="auto"/>
        <w:ind w:left="729" w:right="830"/>
        <w:jc w:val="center"/>
        <w:rPr>
          <w:rFonts w:ascii="Times New Roman" w:hAnsi="Times New Roman" w:cs="Times New Roman"/>
          <w:sz w:val="24"/>
          <w:szCs w:val="24"/>
        </w:rPr>
      </w:pPr>
    </w:p>
    <w:p w:rsidR="006F435F" w:rsidRDefault="00F14873">
      <w:pPr>
        <w:spacing w:after="0" w:line="248" w:lineRule="auto"/>
        <w:ind w:left="741" w:right="437"/>
        <w:rPr>
          <w:rFonts w:ascii="Times New Roman" w:hAnsi="Times New Roman" w:cs="Times New Roman"/>
          <w:sz w:val="24"/>
          <w:szCs w:val="24"/>
        </w:rPr>
      </w:pPr>
      <w:r w:rsidRPr="00F7506E">
        <w:rPr>
          <w:rFonts w:ascii="Times New Roman" w:hAnsi="Times New Roman" w:cs="Times New Roman"/>
          <w:sz w:val="24"/>
          <w:szCs w:val="24"/>
        </w:rPr>
        <w:t xml:space="preserve">У складу са чланом 77. Став 4. Закона, под пуном материјалном и кривичном одговорношћу, као овлашћено лице подизвођача, дајем следећу </w:t>
      </w:r>
    </w:p>
    <w:p w:rsidR="009F7643" w:rsidRDefault="009F7643">
      <w:pPr>
        <w:spacing w:after="0" w:line="248" w:lineRule="auto"/>
        <w:ind w:left="741" w:right="437"/>
        <w:rPr>
          <w:rFonts w:ascii="Times New Roman" w:hAnsi="Times New Roman" w:cs="Times New Roman"/>
          <w:sz w:val="24"/>
          <w:szCs w:val="24"/>
        </w:rPr>
      </w:pPr>
    </w:p>
    <w:p w:rsidR="009F7643" w:rsidRPr="00F7506E" w:rsidRDefault="009F7643">
      <w:pPr>
        <w:spacing w:after="0" w:line="248" w:lineRule="auto"/>
        <w:ind w:left="741" w:right="437"/>
        <w:rPr>
          <w:rFonts w:ascii="Times New Roman" w:hAnsi="Times New Roman" w:cs="Times New Roman"/>
          <w:sz w:val="24"/>
          <w:szCs w:val="24"/>
        </w:rPr>
      </w:pPr>
    </w:p>
    <w:p w:rsidR="006F435F" w:rsidRDefault="00F14873">
      <w:pPr>
        <w:spacing w:after="4" w:line="248" w:lineRule="auto"/>
        <w:ind w:left="729" w:right="833"/>
        <w:jc w:val="center"/>
        <w:rPr>
          <w:rFonts w:ascii="Times New Roman" w:hAnsi="Times New Roman" w:cs="Times New Roman"/>
          <w:sz w:val="24"/>
          <w:szCs w:val="24"/>
        </w:rPr>
      </w:pPr>
      <w:r w:rsidRPr="00F7506E">
        <w:rPr>
          <w:rFonts w:ascii="Times New Roman" w:hAnsi="Times New Roman" w:cs="Times New Roman"/>
          <w:b/>
          <w:sz w:val="24"/>
          <w:szCs w:val="24"/>
        </w:rPr>
        <w:t>ИЗЈАВУ</w:t>
      </w:r>
      <w:r w:rsidRPr="00F7506E">
        <w:rPr>
          <w:rFonts w:ascii="Times New Roman" w:hAnsi="Times New Roman" w:cs="Times New Roman"/>
          <w:sz w:val="24"/>
          <w:szCs w:val="24"/>
        </w:rPr>
        <w:t xml:space="preserve"> </w:t>
      </w:r>
    </w:p>
    <w:p w:rsidR="009F7643" w:rsidRPr="00F7506E" w:rsidRDefault="009F7643">
      <w:pPr>
        <w:spacing w:after="4" w:line="248" w:lineRule="auto"/>
        <w:ind w:left="729" w:right="833"/>
        <w:jc w:val="center"/>
        <w:rPr>
          <w:rFonts w:ascii="Times New Roman" w:hAnsi="Times New Roman" w:cs="Times New Roman"/>
          <w:sz w:val="24"/>
          <w:szCs w:val="24"/>
        </w:rPr>
      </w:pPr>
    </w:p>
    <w:p w:rsidR="006F435F" w:rsidRPr="00F7506E" w:rsidRDefault="00F14873">
      <w:pPr>
        <w:spacing w:after="10" w:line="248" w:lineRule="auto"/>
        <w:ind w:left="741" w:right="841"/>
        <w:rPr>
          <w:rFonts w:ascii="Times New Roman" w:hAnsi="Times New Roman" w:cs="Times New Roman"/>
          <w:sz w:val="24"/>
          <w:szCs w:val="24"/>
        </w:rPr>
      </w:pPr>
      <w:r w:rsidRPr="00F7506E">
        <w:rPr>
          <w:rFonts w:ascii="Times New Roman" w:hAnsi="Times New Roman" w:cs="Times New Roman"/>
          <w:sz w:val="24"/>
          <w:szCs w:val="24"/>
        </w:rPr>
        <w:t xml:space="preserve">да Подизвођач ______________________________________________ (навести назив понуђача) испуњава све додатне услове из чл. 75. Закона, односно услове дефинисане Конкурсном документацијом, за учешће у поступку јавне набавке мале вредности - </w:t>
      </w:r>
      <w:r w:rsidRPr="00F7506E">
        <w:rPr>
          <w:rFonts w:ascii="Times New Roman" w:hAnsi="Times New Roman" w:cs="Times New Roman"/>
          <w:b/>
          <w:sz w:val="24"/>
          <w:szCs w:val="24"/>
        </w:rPr>
        <w:t xml:space="preserve">Куповина горива путем компанијских (дебитних) картица за потребе </w:t>
      </w:r>
      <w:r>
        <w:rPr>
          <w:rFonts w:ascii="Times New Roman" w:hAnsi="Times New Roman" w:cs="Times New Roman"/>
          <w:b/>
          <w:sz w:val="24"/>
          <w:szCs w:val="24"/>
          <w:lang w:val="sr-Cyrl-RS"/>
        </w:rPr>
        <w:t>Јавног предузећа Пословни центар Земун</w:t>
      </w:r>
      <w:r w:rsidRPr="00F7506E">
        <w:rPr>
          <w:rFonts w:ascii="Times New Roman" w:hAnsi="Times New Roman" w:cs="Times New Roman"/>
          <w:b/>
          <w:sz w:val="24"/>
          <w:szCs w:val="24"/>
        </w:rPr>
        <w:t xml:space="preserve">, </w:t>
      </w:r>
      <w:r w:rsidRPr="00F7506E">
        <w:rPr>
          <w:rFonts w:ascii="Times New Roman" w:hAnsi="Times New Roman" w:cs="Times New Roman"/>
          <w:sz w:val="24"/>
          <w:szCs w:val="24"/>
        </w:rPr>
        <w:t xml:space="preserve">јавна набавка мале вредности бр. </w:t>
      </w:r>
      <w:r>
        <w:rPr>
          <w:rFonts w:ascii="Times New Roman" w:hAnsi="Times New Roman" w:cs="Times New Roman"/>
          <w:sz w:val="24"/>
          <w:szCs w:val="24"/>
          <w:lang w:val="sr-Cyrl-RS"/>
        </w:rPr>
        <w:t>2/20</w:t>
      </w:r>
      <w:r w:rsidRPr="00F7506E">
        <w:rPr>
          <w:rFonts w:ascii="Times New Roman" w:hAnsi="Times New Roman" w:cs="Times New Roman"/>
          <w:sz w:val="24"/>
          <w:szCs w:val="24"/>
        </w:rPr>
        <w:t xml:space="preserve"> и то: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sz w:val="24"/>
          <w:szCs w:val="24"/>
        </w:rPr>
        <w:t xml:space="preserve"> </w:t>
      </w:r>
    </w:p>
    <w:p w:rsidR="006F435F" w:rsidRPr="00F7506E" w:rsidRDefault="00F14873">
      <w:pPr>
        <w:numPr>
          <w:ilvl w:val="0"/>
          <w:numId w:val="12"/>
        </w:numPr>
        <w:spacing w:after="9" w:line="248" w:lineRule="auto"/>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Да сам регистрован код надлежног органа, тј.уписан у одговарајући регистар  </w:t>
      </w:r>
    </w:p>
    <w:p w:rsidR="006F435F" w:rsidRPr="00F7506E" w:rsidRDefault="00F14873">
      <w:pPr>
        <w:numPr>
          <w:ilvl w:val="0"/>
          <w:numId w:val="12"/>
        </w:numPr>
        <w:spacing w:after="0" w:line="248" w:lineRule="auto"/>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да ја и мој законски заступник нисмо осуђивани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6F435F" w:rsidRPr="00F7506E" w:rsidRDefault="00F14873">
      <w:pPr>
        <w:numPr>
          <w:ilvl w:val="0"/>
          <w:numId w:val="12"/>
        </w:numPr>
        <w:spacing w:after="9" w:line="248" w:lineRule="auto"/>
        <w:ind w:right="437" w:hanging="360"/>
        <w:rPr>
          <w:rFonts w:ascii="Times New Roman" w:hAnsi="Times New Roman" w:cs="Times New Roman"/>
          <w:sz w:val="24"/>
          <w:szCs w:val="24"/>
        </w:rPr>
      </w:pPr>
      <w:r w:rsidRPr="00F7506E">
        <w:rPr>
          <w:rFonts w:ascii="Times New Roman" w:hAnsi="Times New Roman" w:cs="Times New Roman"/>
          <w:sz w:val="24"/>
          <w:szCs w:val="24"/>
        </w:rPr>
        <w:t xml:space="preserve">да сам измирио доспеле порезе, доприносе и друге јавне дажбине у складу са прописима </w:t>
      </w:r>
    </w:p>
    <w:p w:rsidR="006F435F" w:rsidRPr="00F7506E" w:rsidRDefault="00F14873">
      <w:pPr>
        <w:spacing w:after="9" w:line="248" w:lineRule="auto"/>
        <w:ind w:left="1476" w:right="437"/>
        <w:rPr>
          <w:rFonts w:ascii="Times New Roman" w:hAnsi="Times New Roman" w:cs="Times New Roman"/>
          <w:sz w:val="24"/>
          <w:szCs w:val="24"/>
        </w:rPr>
      </w:pPr>
      <w:r w:rsidRPr="00F7506E">
        <w:rPr>
          <w:rFonts w:ascii="Times New Roman" w:hAnsi="Times New Roman" w:cs="Times New Roman"/>
          <w:sz w:val="24"/>
          <w:szCs w:val="24"/>
        </w:rPr>
        <w:t xml:space="preserve">Републике Србије или стране државе када има седиште на њеној територији;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                                                                               Потпис овлашћеног лица </w:t>
      </w:r>
    </w:p>
    <w:p w:rsidR="006F435F" w:rsidRPr="00F7506E" w:rsidRDefault="00F14873">
      <w:pPr>
        <w:spacing w:after="232"/>
        <w:ind w:left="11" w:right="1745" w:firstLine="720"/>
        <w:rPr>
          <w:rFonts w:ascii="Times New Roman" w:hAnsi="Times New Roman" w:cs="Times New Roman"/>
          <w:sz w:val="24"/>
          <w:szCs w:val="24"/>
        </w:rPr>
      </w:pPr>
      <w:r w:rsidRPr="00F7506E">
        <w:rPr>
          <w:rFonts w:ascii="Times New Roman" w:hAnsi="Times New Roman" w:cs="Times New Roman"/>
          <w:sz w:val="24"/>
          <w:szCs w:val="24"/>
        </w:rPr>
        <w:t xml:space="preserve">                                                            М.П.          _________________________ </w:t>
      </w:r>
      <w:r w:rsidRPr="00F7506E">
        <w:rPr>
          <w:rFonts w:ascii="Times New Roman" w:hAnsi="Times New Roman" w:cs="Times New Roman"/>
          <w:b/>
          <w:sz w:val="24"/>
          <w:szCs w:val="24"/>
        </w:rPr>
        <w:t xml:space="preserve"> </w:t>
      </w:r>
    </w:p>
    <w:p w:rsidR="006F435F" w:rsidRPr="00F7506E" w:rsidRDefault="00F14873">
      <w:pPr>
        <w:spacing w:after="214" w:line="259" w:lineRule="auto"/>
        <w:ind w:left="0"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216" w:line="259" w:lineRule="auto"/>
        <w:ind w:left="0"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216" w:line="259" w:lineRule="auto"/>
        <w:ind w:left="0"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214" w:line="259" w:lineRule="auto"/>
        <w:ind w:left="0"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216" w:line="259" w:lineRule="auto"/>
        <w:ind w:left="0"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214" w:line="259" w:lineRule="auto"/>
        <w:ind w:left="0"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216" w:line="259" w:lineRule="auto"/>
        <w:ind w:left="0"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6F435F" w:rsidP="009F7643">
      <w:pPr>
        <w:spacing w:after="214" w:line="259" w:lineRule="auto"/>
        <w:ind w:left="0" w:firstLine="0"/>
        <w:jc w:val="center"/>
        <w:rPr>
          <w:rFonts w:ascii="Times New Roman" w:hAnsi="Times New Roman" w:cs="Times New Roman"/>
          <w:sz w:val="24"/>
          <w:szCs w:val="24"/>
        </w:rPr>
      </w:pPr>
    </w:p>
    <w:p w:rsidR="006F435F" w:rsidRPr="00F7506E" w:rsidRDefault="00F14873">
      <w:pPr>
        <w:pStyle w:val="Heading3"/>
        <w:ind w:left="10" w:right="439"/>
        <w:rPr>
          <w:rFonts w:ascii="Times New Roman" w:hAnsi="Times New Roman" w:cs="Times New Roman"/>
          <w:sz w:val="24"/>
          <w:szCs w:val="24"/>
        </w:rPr>
      </w:pPr>
      <w:r w:rsidRPr="00F7506E">
        <w:rPr>
          <w:rFonts w:ascii="Times New Roman" w:hAnsi="Times New Roman" w:cs="Times New Roman"/>
          <w:sz w:val="24"/>
          <w:szCs w:val="24"/>
        </w:rPr>
        <w:t xml:space="preserve">Образац 4 </w:t>
      </w:r>
    </w:p>
    <w:p w:rsidR="006F435F" w:rsidRPr="00F7506E" w:rsidRDefault="00F14873">
      <w:pPr>
        <w:spacing w:after="0" w:line="259" w:lineRule="auto"/>
        <w:ind w:left="0" w:right="386"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0" w:right="386"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4" w:line="248" w:lineRule="auto"/>
        <w:ind w:left="729" w:right="444"/>
        <w:jc w:val="center"/>
        <w:rPr>
          <w:rFonts w:ascii="Times New Roman" w:hAnsi="Times New Roman" w:cs="Times New Roman"/>
          <w:sz w:val="24"/>
          <w:szCs w:val="24"/>
        </w:rPr>
      </w:pPr>
      <w:r w:rsidRPr="00F7506E">
        <w:rPr>
          <w:rFonts w:ascii="Times New Roman" w:hAnsi="Times New Roman" w:cs="Times New Roman"/>
          <w:b/>
          <w:sz w:val="24"/>
          <w:szCs w:val="24"/>
        </w:rPr>
        <w:t xml:space="preserve">Јавна набавка мале вредности број: </w:t>
      </w:r>
      <w:r>
        <w:rPr>
          <w:rFonts w:ascii="Times New Roman" w:hAnsi="Times New Roman" w:cs="Times New Roman"/>
          <w:b/>
          <w:sz w:val="24"/>
          <w:szCs w:val="24"/>
          <w:lang w:val="sr-Cyrl-RS"/>
        </w:rPr>
        <w:t>2/20</w:t>
      </w:r>
      <w:r w:rsidRPr="00F7506E">
        <w:rPr>
          <w:rFonts w:ascii="Times New Roman" w:hAnsi="Times New Roman" w:cs="Times New Roman"/>
          <w:b/>
          <w:sz w:val="24"/>
          <w:szCs w:val="24"/>
        </w:rPr>
        <w:t xml:space="preserve"> </w:t>
      </w:r>
    </w:p>
    <w:p w:rsidR="006F435F" w:rsidRPr="00F7506E" w:rsidRDefault="00F14873">
      <w:pPr>
        <w:spacing w:after="0" w:line="259" w:lineRule="auto"/>
        <w:ind w:left="336"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14873" w:rsidRDefault="00F14873">
      <w:pPr>
        <w:spacing w:after="11" w:line="248" w:lineRule="auto"/>
        <w:ind w:left="4293" w:hanging="3134"/>
        <w:jc w:val="left"/>
        <w:rPr>
          <w:rFonts w:ascii="Times New Roman" w:hAnsi="Times New Roman" w:cs="Times New Roman"/>
          <w:sz w:val="24"/>
          <w:szCs w:val="24"/>
          <w:lang w:val="sr-Cyrl-RS"/>
        </w:rPr>
      </w:pPr>
      <w:r w:rsidRPr="00F7506E">
        <w:rPr>
          <w:rFonts w:ascii="Times New Roman" w:hAnsi="Times New Roman" w:cs="Times New Roman"/>
          <w:b/>
          <w:sz w:val="24"/>
          <w:szCs w:val="24"/>
        </w:rPr>
        <w:t xml:space="preserve">куповина горива путем компанијских (дебитних) картица за потребе </w:t>
      </w:r>
      <w:r>
        <w:rPr>
          <w:rFonts w:ascii="Times New Roman" w:hAnsi="Times New Roman" w:cs="Times New Roman"/>
          <w:b/>
          <w:sz w:val="24"/>
          <w:szCs w:val="24"/>
          <w:lang w:val="sr-Cyrl-RS"/>
        </w:rPr>
        <w:t>Јавног предузећа Пословни центар Земун</w:t>
      </w:r>
    </w:p>
    <w:p w:rsidR="006F435F" w:rsidRPr="00F7506E" w:rsidRDefault="00F14873">
      <w:pPr>
        <w:spacing w:after="0" w:line="259" w:lineRule="auto"/>
        <w:ind w:left="343"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pStyle w:val="Heading1"/>
        <w:ind w:left="365"/>
        <w:rPr>
          <w:rFonts w:ascii="Times New Roman" w:hAnsi="Times New Roman" w:cs="Times New Roman"/>
          <w:sz w:val="24"/>
          <w:szCs w:val="24"/>
        </w:rPr>
      </w:pPr>
      <w:r w:rsidRPr="00F7506E">
        <w:rPr>
          <w:rFonts w:ascii="Times New Roman" w:hAnsi="Times New Roman" w:cs="Times New Roman"/>
          <w:sz w:val="24"/>
          <w:szCs w:val="24"/>
        </w:rPr>
        <w:t xml:space="preserve">ИЗЈАВА О ТРОШКОВИМА ПРИПРЕМЕ ПОНУДЕ* </w:t>
      </w:r>
    </w:p>
    <w:p w:rsidR="006F435F" w:rsidRPr="00F7506E" w:rsidRDefault="00F14873">
      <w:pPr>
        <w:spacing w:after="0" w:line="259" w:lineRule="auto"/>
        <w:ind w:left="347"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208"/>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Изјављујем под пуном кривичном и материјалном одговорношћу, да сам у поступку јавне набавке мале вредности </w:t>
      </w:r>
      <w:r w:rsidR="009F7643">
        <w:rPr>
          <w:rFonts w:ascii="Times New Roman" w:hAnsi="Times New Roman" w:cs="Times New Roman"/>
          <w:sz w:val="24"/>
          <w:szCs w:val="24"/>
          <w:lang w:val="sr-Cyrl-RS"/>
        </w:rPr>
        <w:t>2/20</w:t>
      </w:r>
      <w:r w:rsidRPr="00F7506E">
        <w:rPr>
          <w:rFonts w:ascii="Times New Roman" w:hAnsi="Times New Roman" w:cs="Times New Roman"/>
          <w:sz w:val="24"/>
          <w:szCs w:val="24"/>
        </w:rPr>
        <w:t xml:space="preserve"> – куповина горива путем компанијских (дебитних) картица за потребе </w:t>
      </w:r>
      <w:r>
        <w:rPr>
          <w:rFonts w:ascii="Times New Roman" w:hAnsi="Times New Roman" w:cs="Times New Roman"/>
          <w:sz w:val="24"/>
          <w:szCs w:val="24"/>
          <w:lang w:val="sr-Cyrl-RS"/>
        </w:rPr>
        <w:t>Јавног предузећа Пословни центар Земун</w:t>
      </w:r>
      <w:r w:rsidRPr="00F7506E">
        <w:rPr>
          <w:rFonts w:ascii="Times New Roman" w:hAnsi="Times New Roman" w:cs="Times New Roman"/>
          <w:sz w:val="24"/>
          <w:szCs w:val="24"/>
        </w:rPr>
        <w:t xml:space="preserve">, имао следеће трошкове: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eastAsia="Times New Roman" w:hAnsi="Times New Roman" w:cs="Times New Roman"/>
          <w:b/>
          <w:sz w:val="24"/>
          <w:szCs w:val="24"/>
        </w:rPr>
        <w:t xml:space="preserve"> </w:t>
      </w:r>
    </w:p>
    <w:tbl>
      <w:tblPr>
        <w:tblStyle w:val="TableGrid"/>
        <w:tblW w:w="10795" w:type="dxa"/>
        <w:tblInd w:w="149" w:type="dxa"/>
        <w:tblCellMar>
          <w:top w:w="203" w:type="dxa"/>
          <w:left w:w="107" w:type="dxa"/>
          <w:right w:w="28" w:type="dxa"/>
        </w:tblCellMar>
        <w:tblLook w:val="04A0" w:firstRow="1" w:lastRow="0" w:firstColumn="1" w:lastColumn="0" w:noHBand="0" w:noVBand="1"/>
      </w:tblPr>
      <w:tblGrid>
        <w:gridCol w:w="6239"/>
        <w:gridCol w:w="4556"/>
      </w:tblGrid>
      <w:tr w:rsidR="006F435F" w:rsidRPr="00F7506E">
        <w:trPr>
          <w:trHeight w:val="725"/>
        </w:trPr>
        <w:tc>
          <w:tcPr>
            <w:tcW w:w="6239" w:type="dxa"/>
            <w:tcBorders>
              <w:top w:val="double" w:sz="4" w:space="0" w:color="000000"/>
              <w:left w:val="double" w:sz="4" w:space="0" w:color="000000"/>
              <w:bottom w:val="single" w:sz="4" w:space="0" w:color="000000"/>
              <w:right w:val="single" w:sz="4" w:space="0" w:color="000000"/>
            </w:tcBorders>
            <w:shd w:val="clear" w:color="auto" w:fill="BFBFBF"/>
            <w:vAlign w:val="center"/>
          </w:tcPr>
          <w:p w:rsidR="006F435F" w:rsidRPr="00F7506E" w:rsidRDefault="00F14873">
            <w:pPr>
              <w:spacing w:after="0" w:line="259" w:lineRule="auto"/>
              <w:ind w:left="0" w:right="80"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Врста трошкова </w:t>
            </w:r>
          </w:p>
        </w:tc>
        <w:tc>
          <w:tcPr>
            <w:tcW w:w="4556" w:type="dxa"/>
            <w:tcBorders>
              <w:top w:val="double" w:sz="4" w:space="0" w:color="000000"/>
              <w:left w:val="single" w:sz="4" w:space="0" w:color="000000"/>
              <w:bottom w:val="single" w:sz="4" w:space="0" w:color="000000"/>
              <w:right w:val="double" w:sz="4" w:space="0" w:color="000000"/>
            </w:tcBorders>
            <w:shd w:val="clear" w:color="auto" w:fill="BFBFBF"/>
            <w:vAlign w:val="center"/>
          </w:tcPr>
          <w:p w:rsidR="006F435F" w:rsidRPr="00F7506E" w:rsidRDefault="00F14873">
            <w:pPr>
              <w:spacing w:after="0" w:line="259" w:lineRule="auto"/>
              <w:ind w:left="0" w:right="73"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Износ трошкова </w:t>
            </w:r>
          </w:p>
        </w:tc>
      </w:tr>
      <w:tr w:rsidR="006F435F" w:rsidRPr="00F7506E">
        <w:trPr>
          <w:trHeight w:val="3253"/>
        </w:trPr>
        <w:tc>
          <w:tcPr>
            <w:tcW w:w="6239" w:type="dxa"/>
            <w:tcBorders>
              <w:top w:val="single" w:sz="4" w:space="0" w:color="000000"/>
              <w:left w:val="double" w:sz="4" w:space="0" w:color="000000"/>
              <w:bottom w:val="double" w:sz="4" w:space="0" w:color="000000"/>
              <w:right w:val="single" w:sz="4" w:space="0" w:color="000000"/>
            </w:tcBorders>
          </w:tcPr>
          <w:p w:rsidR="006F435F" w:rsidRPr="00F7506E" w:rsidRDefault="00F14873">
            <w:pPr>
              <w:spacing w:after="216"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214" w:line="259" w:lineRule="auto"/>
              <w:ind w:left="0" w:firstLine="0"/>
              <w:rPr>
                <w:rFonts w:ascii="Times New Roman" w:hAnsi="Times New Roman" w:cs="Times New Roman"/>
                <w:sz w:val="24"/>
                <w:szCs w:val="24"/>
              </w:rPr>
            </w:pPr>
            <w:r w:rsidRPr="00F7506E">
              <w:rPr>
                <w:rFonts w:ascii="Times New Roman" w:hAnsi="Times New Roman" w:cs="Times New Roman"/>
                <w:b/>
                <w:sz w:val="24"/>
                <w:szCs w:val="24"/>
              </w:rPr>
              <w:t xml:space="preserve">___________________________________________ </w:t>
            </w:r>
          </w:p>
          <w:p w:rsidR="006F435F" w:rsidRPr="00F7506E" w:rsidRDefault="00F14873">
            <w:pPr>
              <w:spacing w:after="0" w:line="452" w:lineRule="auto"/>
              <w:ind w:left="0"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___________________________________________ ___________________________________________ </w:t>
            </w:r>
          </w:p>
          <w:p w:rsidR="006F435F" w:rsidRPr="00F7506E" w:rsidRDefault="00F14873">
            <w:pPr>
              <w:spacing w:after="0" w:line="259" w:lineRule="auto"/>
              <w:ind w:left="0" w:right="80"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(навести врсту трошкова) </w:t>
            </w:r>
          </w:p>
        </w:tc>
        <w:tc>
          <w:tcPr>
            <w:tcW w:w="4556" w:type="dxa"/>
            <w:tcBorders>
              <w:top w:val="single" w:sz="4" w:space="0" w:color="000000"/>
              <w:left w:val="single" w:sz="4" w:space="0" w:color="000000"/>
              <w:bottom w:val="double" w:sz="4" w:space="0" w:color="000000"/>
              <w:right w:val="double" w:sz="4" w:space="0" w:color="000000"/>
            </w:tcBorders>
            <w:vAlign w:val="center"/>
          </w:tcPr>
          <w:p w:rsidR="006F435F" w:rsidRPr="00F7506E" w:rsidRDefault="00F14873">
            <w:pPr>
              <w:spacing w:after="216" w:line="259" w:lineRule="auto"/>
              <w:ind w:left="0" w:right="12"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214" w:line="259" w:lineRule="auto"/>
              <w:ind w:left="1" w:firstLine="0"/>
              <w:rPr>
                <w:rFonts w:ascii="Times New Roman" w:hAnsi="Times New Roman" w:cs="Times New Roman"/>
                <w:sz w:val="24"/>
                <w:szCs w:val="24"/>
              </w:rPr>
            </w:pPr>
            <w:r w:rsidRPr="00F7506E">
              <w:rPr>
                <w:rFonts w:ascii="Times New Roman" w:hAnsi="Times New Roman" w:cs="Times New Roman"/>
                <w:b/>
                <w:sz w:val="24"/>
                <w:szCs w:val="24"/>
              </w:rPr>
              <w:t xml:space="preserve">_______________________________ </w:t>
            </w:r>
          </w:p>
          <w:p w:rsidR="006F435F" w:rsidRPr="00F7506E" w:rsidRDefault="00F14873">
            <w:pPr>
              <w:spacing w:after="216" w:line="259" w:lineRule="auto"/>
              <w:ind w:left="1" w:firstLine="0"/>
              <w:rPr>
                <w:rFonts w:ascii="Times New Roman" w:hAnsi="Times New Roman" w:cs="Times New Roman"/>
                <w:sz w:val="24"/>
                <w:szCs w:val="24"/>
              </w:rPr>
            </w:pPr>
            <w:r w:rsidRPr="00F7506E">
              <w:rPr>
                <w:rFonts w:ascii="Times New Roman" w:hAnsi="Times New Roman" w:cs="Times New Roman"/>
                <w:b/>
                <w:sz w:val="24"/>
                <w:szCs w:val="24"/>
              </w:rPr>
              <w:t xml:space="preserve">_______________________________ </w:t>
            </w:r>
          </w:p>
          <w:p w:rsidR="006F435F" w:rsidRPr="00F7506E" w:rsidRDefault="00F14873">
            <w:pPr>
              <w:spacing w:after="216" w:line="259" w:lineRule="auto"/>
              <w:ind w:left="1" w:firstLine="0"/>
              <w:rPr>
                <w:rFonts w:ascii="Times New Roman" w:hAnsi="Times New Roman" w:cs="Times New Roman"/>
                <w:sz w:val="24"/>
                <w:szCs w:val="24"/>
              </w:rPr>
            </w:pPr>
            <w:r w:rsidRPr="00F7506E">
              <w:rPr>
                <w:rFonts w:ascii="Times New Roman" w:hAnsi="Times New Roman" w:cs="Times New Roman"/>
                <w:b/>
                <w:sz w:val="24"/>
                <w:szCs w:val="24"/>
              </w:rPr>
              <w:t xml:space="preserve">_______________________________ </w:t>
            </w:r>
          </w:p>
          <w:p w:rsidR="006F435F" w:rsidRPr="00F7506E" w:rsidRDefault="00F14873">
            <w:pPr>
              <w:spacing w:after="214" w:line="259" w:lineRule="auto"/>
              <w:ind w:left="54"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(навести износ припадајућих трошкова) </w:t>
            </w:r>
            <w:r w:rsidRPr="00F7506E">
              <w:rPr>
                <w:rFonts w:ascii="Times New Roman" w:hAnsi="Times New Roman" w:cs="Times New Roman"/>
                <w:b/>
                <w:sz w:val="24"/>
                <w:szCs w:val="24"/>
              </w:rPr>
              <w:t xml:space="preserve"> </w:t>
            </w:r>
          </w:p>
          <w:p w:rsidR="006F435F" w:rsidRPr="00F7506E" w:rsidRDefault="00F14873">
            <w:pPr>
              <w:spacing w:after="0" w:line="259" w:lineRule="auto"/>
              <w:ind w:left="0" w:right="12"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tc>
      </w:tr>
    </w:tbl>
    <w:p w:rsidR="006F435F" w:rsidRPr="00F7506E" w:rsidRDefault="00F14873">
      <w:pPr>
        <w:spacing w:after="175" w:line="259" w:lineRule="auto"/>
        <w:ind w:left="0" w:right="382"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222"/>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прибављања средстава обезбеђења, под условом да је понуђач тражио накнаду тих трошкова у својој понуди  и доставио доказ о извршеној уплати трошкова. </w:t>
      </w:r>
    </w:p>
    <w:p w:rsidR="006F435F" w:rsidRPr="00F7506E" w:rsidRDefault="00F14873">
      <w:pPr>
        <w:spacing w:after="216" w:line="259" w:lineRule="auto"/>
        <w:ind w:left="0" w:right="386"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tabs>
          <w:tab w:val="center" w:pos="2562"/>
          <w:tab w:val="center" w:pos="7901"/>
        </w:tabs>
        <w:spacing w:after="5" w:line="249" w:lineRule="auto"/>
        <w:ind w:left="0" w:firstLine="0"/>
        <w:jc w:val="left"/>
        <w:rPr>
          <w:rFonts w:ascii="Times New Roman" w:hAnsi="Times New Roman" w:cs="Times New Roman"/>
          <w:sz w:val="24"/>
          <w:szCs w:val="24"/>
        </w:rPr>
      </w:pPr>
      <w:r w:rsidRPr="00F7506E">
        <w:rPr>
          <w:rFonts w:ascii="Times New Roman" w:eastAsia="Calibri" w:hAnsi="Times New Roman" w:cs="Times New Roman"/>
          <w:sz w:val="24"/>
          <w:szCs w:val="24"/>
        </w:rPr>
        <w:tab/>
      </w:r>
      <w:r w:rsidRPr="00F7506E">
        <w:rPr>
          <w:rFonts w:ascii="Times New Roman" w:hAnsi="Times New Roman" w:cs="Times New Roman"/>
          <w:b/>
          <w:sz w:val="24"/>
          <w:szCs w:val="24"/>
        </w:rPr>
        <w:t xml:space="preserve">                                                  М.П                  </w:t>
      </w:r>
      <w:r w:rsidRPr="00F7506E">
        <w:rPr>
          <w:rFonts w:ascii="Times New Roman" w:hAnsi="Times New Roman" w:cs="Times New Roman"/>
          <w:b/>
          <w:sz w:val="24"/>
          <w:szCs w:val="24"/>
        </w:rPr>
        <w:tab/>
        <w:t xml:space="preserve">   Потпис одговорног лица понуђача:  </w:t>
      </w:r>
    </w:p>
    <w:p w:rsidR="006F435F" w:rsidRPr="00F7506E" w:rsidRDefault="00F14873">
      <w:pPr>
        <w:tabs>
          <w:tab w:val="center" w:pos="731"/>
          <w:tab w:val="center" w:pos="7975"/>
        </w:tabs>
        <w:spacing w:after="5" w:line="249" w:lineRule="auto"/>
        <w:ind w:left="0" w:firstLine="0"/>
        <w:jc w:val="left"/>
        <w:rPr>
          <w:rFonts w:ascii="Times New Roman" w:hAnsi="Times New Roman" w:cs="Times New Roman"/>
          <w:sz w:val="24"/>
          <w:szCs w:val="24"/>
        </w:rPr>
      </w:pPr>
      <w:r w:rsidRPr="00F7506E">
        <w:rPr>
          <w:rFonts w:ascii="Times New Roman" w:eastAsia="Calibri" w:hAnsi="Times New Roman" w:cs="Times New Roman"/>
          <w:sz w:val="24"/>
          <w:szCs w:val="24"/>
        </w:rPr>
        <w:tab/>
      </w:r>
      <w:r w:rsidRPr="00F7506E">
        <w:rPr>
          <w:rFonts w:ascii="Times New Roman" w:hAnsi="Times New Roman" w:cs="Times New Roman"/>
          <w:b/>
          <w:sz w:val="24"/>
          <w:szCs w:val="24"/>
        </w:rPr>
        <w:t xml:space="preserve">                                                                         </w:t>
      </w:r>
      <w:r w:rsidRPr="00F7506E">
        <w:rPr>
          <w:rFonts w:ascii="Times New Roman" w:hAnsi="Times New Roman" w:cs="Times New Roman"/>
          <w:b/>
          <w:sz w:val="24"/>
          <w:szCs w:val="24"/>
        </w:rPr>
        <w:tab/>
        <w:t xml:space="preserve"> _______________________________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line="259" w:lineRule="auto"/>
        <w:ind w:left="716" w:right="379" w:firstLine="1"/>
        <w:rPr>
          <w:rFonts w:ascii="Times New Roman" w:hAnsi="Times New Roman" w:cs="Times New Roman"/>
          <w:sz w:val="24"/>
          <w:szCs w:val="24"/>
        </w:rPr>
      </w:pPr>
      <w:r w:rsidRPr="00F7506E">
        <w:rPr>
          <w:rFonts w:ascii="Times New Roman" w:hAnsi="Times New Roman" w:cs="Times New Roman"/>
          <w:b/>
          <w:sz w:val="24"/>
          <w:szCs w:val="24"/>
        </w:rPr>
        <w:t>*</w:t>
      </w:r>
      <w:r w:rsidRPr="00F7506E">
        <w:rPr>
          <w:rFonts w:ascii="Times New Roman" w:hAnsi="Times New Roman" w:cs="Times New Roman"/>
          <w:sz w:val="24"/>
          <w:szCs w:val="24"/>
        </w:rPr>
        <w:t xml:space="preserve">Овај образац не представља обавезну садржину понуде </w:t>
      </w:r>
    </w:p>
    <w:p w:rsidR="006F435F" w:rsidRPr="00F7506E" w:rsidRDefault="00F14873">
      <w:pPr>
        <w:tabs>
          <w:tab w:val="center" w:pos="4590"/>
        </w:tabs>
        <w:spacing w:line="259" w:lineRule="auto"/>
        <w:ind w:left="0"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r w:rsidRPr="00F7506E">
        <w:rPr>
          <w:rFonts w:ascii="Times New Roman" w:hAnsi="Times New Roman" w:cs="Times New Roman"/>
          <w:sz w:val="24"/>
          <w:szCs w:val="24"/>
        </w:rPr>
        <w:tab/>
        <w:t xml:space="preserve">** У случају подношења заједничке понуде, наведени образац потписују сви чланови групе понуђача. </w:t>
      </w:r>
    </w:p>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pStyle w:val="Heading2"/>
        <w:spacing w:after="0" w:line="259" w:lineRule="auto"/>
        <w:ind w:left="10" w:right="439"/>
        <w:jc w:val="right"/>
        <w:rPr>
          <w:rFonts w:ascii="Times New Roman" w:hAnsi="Times New Roman" w:cs="Times New Roman"/>
          <w:sz w:val="24"/>
          <w:szCs w:val="24"/>
        </w:rPr>
      </w:pPr>
      <w:r w:rsidRPr="00F7506E">
        <w:rPr>
          <w:rFonts w:ascii="Times New Roman" w:hAnsi="Times New Roman" w:cs="Times New Roman"/>
          <w:sz w:val="24"/>
          <w:szCs w:val="24"/>
          <w:u w:val="none"/>
        </w:rPr>
        <w:lastRenderedPageBreak/>
        <w:t xml:space="preserve">Образац 5 </w:t>
      </w:r>
    </w:p>
    <w:p w:rsidR="006F435F" w:rsidRPr="00F7506E" w:rsidRDefault="00F14873">
      <w:pPr>
        <w:spacing w:after="0" w:line="259" w:lineRule="auto"/>
        <w:ind w:left="0" w:right="386"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0" w:right="386"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0" w:right="386"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4" w:line="248" w:lineRule="auto"/>
        <w:ind w:left="729" w:right="444"/>
        <w:jc w:val="center"/>
        <w:rPr>
          <w:rFonts w:ascii="Times New Roman" w:hAnsi="Times New Roman" w:cs="Times New Roman"/>
          <w:sz w:val="24"/>
          <w:szCs w:val="24"/>
        </w:rPr>
      </w:pPr>
      <w:r w:rsidRPr="00F7506E">
        <w:rPr>
          <w:rFonts w:ascii="Times New Roman" w:hAnsi="Times New Roman" w:cs="Times New Roman"/>
          <w:b/>
          <w:sz w:val="24"/>
          <w:szCs w:val="24"/>
        </w:rPr>
        <w:t>Јавна на</w:t>
      </w:r>
      <w:r>
        <w:rPr>
          <w:rFonts w:ascii="Times New Roman" w:hAnsi="Times New Roman" w:cs="Times New Roman"/>
          <w:b/>
          <w:sz w:val="24"/>
          <w:szCs w:val="24"/>
        </w:rPr>
        <w:t>бавка мале вредности број: 2/20</w:t>
      </w:r>
      <w:r w:rsidRPr="00F7506E">
        <w:rPr>
          <w:rFonts w:ascii="Times New Roman" w:hAnsi="Times New Roman" w:cs="Times New Roman"/>
          <w:b/>
          <w:sz w:val="24"/>
          <w:szCs w:val="24"/>
        </w:rPr>
        <w:t xml:space="preserve"> </w:t>
      </w:r>
    </w:p>
    <w:p w:rsidR="006F435F" w:rsidRPr="00F7506E" w:rsidRDefault="00F14873">
      <w:pPr>
        <w:spacing w:after="0" w:line="259" w:lineRule="auto"/>
        <w:ind w:left="336"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14873" w:rsidRDefault="00F14873">
      <w:pPr>
        <w:spacing w:after="11" w:line="248" w:lineRule="auto"/>
        <w:ind w:left="4293" w:hanging="3134"/>
        <w:jc w:val="left"/>
        <w:rPr>
          <w:rFonts w:ascii="Times New Roman" w:hAnsi="Times New Roman" w:cs="Times New Roman"/>
          <w:sz w:val="24"/>
          <w:szCs w:val="24"/>
          <w:lang w:val="sr-Cyrl-RS"/>
        </w:rPr>
      </w:pPr>
      <w:r w:rsidRPr="00F7506E">
        <w:rPr>
          <w:rFonts w:ascii="Times New Roman" w:hAnsi="Times New Roman" w:cs="Times New Roman"/>
          <w:b/>
          <w:sz w:val="24"/>
          <w:szCs w:val="24"/>
        </w:rPr>
        <w:t xml:space="preserve">куповина горива путем компанијских (дебитних) картица за потребе </w:t>
      </w:r>
      <w:r>
        <w:rPr>
          <w:rFonts w:ascii="Times New Roman" w:hAnsi="Times New Roman" w:cs="Times New Roman"/>
          <w:b/>
          <w:sz w:val="24"/>
          <w:szCs w:val="24"/>
          <w:lang w:val="sr-Cyrl-RS"/>
        </w:rPr>
        <w:t>Јавног предузећа Пословни центар Земун</w:t>
      </w:r>
    </w:p>
    <w:p w:rsidR="006F435F" w:rsidRPr="00F7506E" w:rsidRDefault="00F14873">
      <w:pPr>
        <w:spacing w:after="0" w:line="259" w:lineRule="auto"/>
        <w:ind w:left="336"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Default="00F14873">
      <w:pPr>
        <w:spacing w:after="0" w:line="259" w:lineRule="auto"/>
        <w:ind w:left="347"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9F7643" w:rsidRPr="00F7506E" w:rsidRDefault="009F7643">
      <w:pPr>
        <w:spacing w:after="0" w:line="259" w:lineRule="auto"/>
        <w:ind w:left="347" w:firstLine="0"/>
        <w:jc w:val="center"/>
        <w:rPr>
          <w:rFonts w:ascii="Times New Roman" w:hAnsi="Times New Roman" w:cs="Times New Roman"/>
          <w:sz w:val="24"/>
          <w:szCs w:val="24"/>
        </w:rPr>
      </w:pPr>
    </w:p>
    <w:p w:rsidR="006F435F" w:rsidRPr="00F7506E" w:rsidRDefault="00F14873">
      <w:pPr>
        <w:pStyle w:val="Heading1"/>
        <w:ind w:left="365" w:right="74"/>
        <w:rPr>
          <w:rFonts w:ascii="Times New Roman" w:hAnsi="Times New Roman" w:cs="Times New Roman"/>
          <w:sz w:val="24"/>
          <w:szCs w:val="24"/>
        </w:rPr>
      </w:pPr>
      <w:r w:rsidRPr="00F7506E">
        <w:rPr>
          <w:rFonts w:ascii="Times New Roman" w:hAnsi="Times New Roman" w:cs="Times New Roman"/>
          <w:sz w:val="24"/>
          <w:szCs w:val="24"/>
        </w:rPr>
        <w:t xml:space="preserve">ИЗЈАВА О НЕЗАВИСНОЈ ПОНУДИ </w:t>
      </w:r>
    </w:p>
    <w:p w:rsidR="006F435F" w:rsidRPr="00F7506E" w:rsidRDefault="00F14873">
      <w:pPr>
        <w:spacing w:after="0" w:line="259" w:lineRule="auto"/>
        <w:ind w:left="343"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343"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343"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ind w:left="724" w:right="437" w:firstLine="720"/>
        <w:rPr>
          <w:rFonts w:ascii="Times New Roman" w:hAnsi="Times New Roman" w:cs="Times New Roman"/>
          <w:sz w:val="24"/>
          <w:szCs w:val="24"/>
        </w:rPr>
      </w:pPr>
      <w:r w:rsidRPr="00F7506E">
        <w:rPr>
          <w:rFonts w:ascii="Times New Roman" w:hAnsi="Times New Roman" w:cs="Times New Roman"/>
          <w:sz w:val="24"/>
          <w:szCs w:val="24"/>
        </w:rPr>
        <w:t xml:space="preserve">Изјављујем под пуном материјалном и кривичном одговорношћу да сам понуду за јавну набавку мале вредности бр. </w:t>
      </w:r>
      <w:r>
        <w:rPr>
          <w:rFonts w:ascii="Times New Roman" w:hAnsi="Times New Roman" w:cs="Times New Roman"/>
          <w:sz w:val="24"/>
          <w:szCs w:val="24"/>
          <w:lang w:val="sr-Cyrl-RS"/>
        </w:rPr>
        <w:t>2/20</w:t>
      </w:r>
      <w:r w:rsidRPr="00F7506E">
        <w:rPr>
          <w:rFonts w:ascii="Times New Roman" w:hAnsi="Times New Roman" w:cs="Times New Roman"/>
          <w:sz w:val="24"/>
          <w:szCs w:val="24"/>
        </w:rPr>
        <w:t xml:space="preserve"> – куповина горива путем компанијских (дебитних) картица за потребе </w:t>
      </w:r>
      <w:r>
        <w:rPr>
          <w:rFonts w:ascii="Times New Roman" w:hAnsi="Times New Roman" w:cs="Times New Roman"/>
          <w:sz w:val="24"/>
          <w:szCs w:val="24"/>
          <w:lang w:val="sr-Cyrl-RS"/>
        </w:rPr>
        <w:t>Јавног предузећа Пословни центар Земун</w:t>
      </w:r>
      <w:r w:rsidRPr="00F7506E">
        <w:rPr>
          <w:rFonts w:ascii="Times New Roman" w:hAnsi="Times New Roman" w:cs="Times New Roman"/>
          <w:sz w:val="24"/>
          <w:szCs w:val="24"/>
        </w:rPr>
        <w:t xml:space="preserve">, поднео независно, без договора са другим понуђачима или заинтересованим лицима.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3" w:lineRule="auto"/>
        <w:ind w:left="726" w:right="737"/>
        <w:jc w:val="left"/>
        <w:rPr>
          <w:rFonts w:ascii="Times New Roman" w:hAnsi="Times New Roman" w:cs="Times New Roman"/>
          <w:sz w:val="24"/>
          <w:szCs w:val="24"/>
        </w:rPr>
      </w:pPr>
      <w:r w:rsidRPr="00F7506E">
        <w:rPr>
          <w:rFonts w:ascii="Times New Roman" w:hAnsi="Times New Roman" w:cs="Times New Roman"/>
          <w:sz w:val="24"/>
          <w:szCs w:val="24"/>
        </w:rPr>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Потпис одговорног лица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М.П. </w:t>
      </w:r>
    </w:p>
    <w:p w:rsidR="006F435F" w:rsidRPr="00F7506E" w:rsidRDefault="00F14873">
      <w:pPr>
        <w:tabs>
          <w:tab w:val="center" w:pos="1192"/>
          <w:tab w:val="center" w:pos="1912"/>
          <w:tab w:val="center" w:pos="2632"/>
          <w:tab w:val="center" w:pos="3353"/>
          <w:tab w:val="center" w:pos="4073"/>
          <w:tab w:val="center" w:pos="4793"/>
          <w:tab w:val="center" w:pos="5513"/>
          <w:tab w:val="center" w:pos="8068"/>
        </w:tabs>
        <w:spacing w:after="233" w:line="253" w:lineRule="auto"/>
        <w:ind w:left="0" w:firstLine="0"/>
        <w:jc w:val="left"/>
        <w:rPr>
          <w:rFonts w:ascii="Times New Roman" w:hAnsi="Times New Roman" w:cs="Times New Roman"/>
          <w:sz w:val="24"/>
          <w:szCs w:val="24"/>
        </w:rPr>
      </w:pPr>
      <w:r w:rsidRPr="00F7506E">
        <w:rPr>
          <w:rFonts w:ascii="Times New Roman" w:eastAsia="Calibri" w:hAnsi="Times New Roman" w:cs="Times New Roman"/>
          <w:sz w:val="24"/>
          <w:szCs w:val="24"/>
        </w:rPr>
        <w:tab/>
      </w:r>
      <w:r w:rsidRPr="00F7506E">
        <w:rPr>
          <w:rFonts w:ascii="Times New Roman" w:hAnsi="Times New Roman" w:cs="Times New Roman"/>
          <w:sz w:val="24"/>
          <w:szCs w:val="24"/>
        </w:rPr>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____________________________ </w:t>
      </w:r>
    </w:p>
    <w:p w:rsidR="006F435F" w:rsidRPr="00F7506E" w:rsidRDefault="00F14873">
      <w:pPr>
        <w:spacing w:after="0" w:line="438" w:lineRule="auto"/>
        <w:ind w:left="5546" w:right="5193"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Default="00F14873">
      <w:pPr>
        <w:spacing w:after="220" w:line="259" w:lineRule="auto"/>
        <w:ind w:left="353"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F14873" w:rsidRPr="00F7506E" w:rsidRDefault="00F14873">
      <w:pPr>
        <w:spacing w:after="220" w:line="259" w:lineRule="auto"/>
        <w:ind w:left="353" w:firstLine="0"/>
        <w:jc w:val="center"/>
        <w:rPr>
          <w:rFonts w:ascii="Times New Roman" w:hAnsi="Times New Roman" w:cs="Times New Roman"/>
          <w:sz w:val="24"/>
          <w:szCs w:val="24"/>
        </w:rPr>
      </w:pPr>
    </w:p>
    <w:p w:rsidR="006F435F" w:rsidRPr="00F7506E" w:rsidRDefault="00F14873">
      <w:pPr>
        <w:spacing w:after="0" w:line="438" w:lineRule="auto"/>
        <w:ind w:left="5546" w:right="5193"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136" w:line="259" w:lineRule="auto"/>
        <w:ind w:left="353"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tabs>
          <w:tab w:val="center" w:pos="731"/>
          <w:tab w:val="center" w:pos="5266"/>
        </w:tabs>
        <w:spacing w:line="259" w:lineRule="auto"/>
        <w:ind w:left="0"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У случају подношења заједничке понуде, наведени образац потписују сви чланови групе понуђача.               </w:t>
      </w:r>
    </w:p>
    <w:p w:rsidR="006F435F" w:rsidRPr="00F7506E" w:rsidRDefault="00F14873">
      <w:pPr>
        <w:spacing w:after="6" w:line="259" w:lineRule="auto"/>
        <w:ind w:left="0"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r w:rsidRPr="00F7506E">
        <w:rPr>
          <w:rFonts w:ascii="Times New Roman" w:hAnsi="Times New Roman" w:cs="Times New Roman"/>
          <w:sz w:val="24"/>
          <w:szCs w:val="24"/>
        </w:rPr>
        <w:tab/>
        <w:t xml:space="preserve"> </w:t>
      </w:r>
    </w:p>
    <w:p w:rsidR="006F435F" w:rsidRDefault="00F14873">
      <w:pPr>
        <w:spacing w:after="0" w:line="259" w:lineRule="auto"/>
        <w:ind w:left="0" w:right="10697"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F14873" w:rsidRDefault="00F14873">
      <w:pPr>
        <w:spacing w:after="0" w:line="259" w:lineRule="auto"/>
        <w:ind w:left="0" w:right="10697" w:firstLine="0"/>
        <w:jc w:val="left"/>
        <w:rPr>
          <w:rFonts w:ascii="Times New Roman" w:hAnsi="Times New Roman" w:cs="Times New Roman"/>
          <w:sz w:val="24"/>
          <w:szCs w:val="24"/>
        </w:rPr>
      </w:pPr>
    </w:p>
    <w:p w:rsidR="00F14873" w:rsidRDefault="00F14873">
      <w:pPr>
        <w:spacing w:after="0" w:line="259" w:lineRule="auto"/>
        <w:ind w:left="0" w:right="10697" w:firstLine="0"/>
        <w:jc w:val="left"/>
        <w:rPr>
          <w:rFonts w:ascii="Times New Roman" w:hAnsi="Times New Roman" w:cs="Times New Roman"/>
          <w:sz w:val="24"/>
          <w:szCs w:val="24"/>
        </w:rPr>
      </w:pPr>
    </w:p>
    <w:p w:rsidR="00F14873" w:rsidRDefault="00F14873">
      <w:pPr>
        <w:spacing w:after="0" w:line="259" w:lineRule="auto"/>
        <w:ind w:left="0" w:right="10697" w:firstLine="0"/>
        <w:jc w:val="left"/>
        <w:rPr>
          <w:rFonts w:ascii="Times New Roman" w:hAnsi="Times New Roman" w:cs="Times New Roman"/>
          <w:sz w:val="24"/>
          <w:szCs w:val="24"/>
        </w:rPr>
      </w:pPr>
    </w:p>
    <w:p w:rsidR="00F14873" w:rsidRDefault="00F14873">
      <w:pPr>
        <w:spacing w:after="0" w:line="259" w:lineRule="auto"/>
        <w:ind w:left="0" w:right="10697" w:firstLine="0"/>
        <w:jc w:val="left"/>
        <w:rPr>
          <w:rFonts w:ascii="Times New Roman" w:hAnsi="Times New Roman" w:cs="Times New Roman"/>
          <w:sz w:val="24"/>
          <w:szCs w:val="24"/>
        </w:rPr>
      </w:pPr>
    </w:p>
    <w:p w:rsidR="00F14873" w:rsidRDefault="00F14873">
      <w:pPr>
        <w:spacing w:after="0" w:line="259" w:lineRule="auto"/>
        <w:ind w:left="0" w:right="10697" w:firstLine="0"/>
        <w:jc w:val="left"/>
        <w:rPr>
          <w:rFonts w:ascii="Times New Roman" w:hAnsi="Times New Roman" w:cs="Times New Roman"/>
          <w:sz w:val="24"/>
          <w:szCs w:val="24"/>
        </w:rPr>
      </w:pPr>
    </w:p>
    <w:p w:rsidR="00F14873" w:rsidRDefault="00F14873">
      <w:pPr>
        <w:spacing w:after="0" w:line="259" w:lineRule="auto"/>
        <w:ind w:left="0" w:right="10697" w:firstLine="0"/>
        <w:jc w:val="left"/>
        <w:rPr>
          <w:rFonts w:ascii="Times New Roman" w:hAnsi="Times New Roman" w:cs="Times New Roman"/>
          <w:sz w:val="24"/>
          <w:szCs w:val="24"/>
        </w:rPr>
      </w:pPr>
    </w:p>
    <w:p w:rsidR="00F14873" w:rsidRDefault="00F14873">
      <w:pPr>
        <w:spacing w:after="0" w:line="259" w:lineRule="auto"/>
        <w:ind w:left="0" w:right="10697" w:firstLine="0"/>
        <w:jc w:val="left"/>
        <w:rPr>
          <w:rFonts w:ascii="Times New Roman" w:hAnsi="Times New Roman" w:cs="Times New Roman"/>
          <w:sz w:val="24"/>
          <w:szCs w:val="24"/>
        </w:rPr>
      </w:pPr>
    </w:p>
    <w:p w:rsidR="00F14873" w:rsidRDefault="00F14873">
      <w:pPr>
        <w:spacing w:after="0" w:line="259" w:lineRule="auto"/>
        <w:ind w:left="0" w:right="10697" w:firstLine="0"/>
        <w:jc w:val="left"/>
        <w:rPr>
          <w:rFonts w:ascii="Times New Roman" w:hAnsi="Times New Roman" w:cs="Times New Roman"/>
          <w:sz w:val="24"/>
          <w:szCs w:val="24"/>
        </w:rPr>
      </w:pPr>
    </w:p>
    <w:p w:rsidR="00F14873" w:rsidRDefault="00F14873">
      <w:pPr>
        <w:spacing w:after="0" w:line="259" w:lineRule="auto"/>
        <w:ind w:left="0" w:right="10697" w:firstLine="0"/>
        <w:jc w:val="left"/>
        <w:rPr>
          <w:rFonts w:ascii="Times New Roman" w:hAnsi="Times New Roman" w:cs="Times New Roman"/>
          <w:sz w:val="24"/>
          <w:szCs w:val="24"/>
        </w:rPr>
      </w:pPr>
    </w:p>
    <w:p w:rsidR="00F14873" w:rsidRDefault="00F14873">
      <w:pPr>
        <w:spacing w:after="0" w:line="259" w:lineRule="auto"/>
        <w:ind w:left="0" w:right="10697" w:firstLine="0"/>
        <w:jc w:val="left"/>
        <w:rPr>
          <w:rFonts w:ascii="Times New Roman" w:hAnsi="Times New Roman" w:cs="Times New Roman"/>
          <w:sz w:val="24"/>
          <w:szCs w:val="24"/>
        </w:rPr>
      </w:pPr>
    </w:p>
    <w:p w:rsidR="00F14873" w:rsidRPr="00F7506E" w:rsidRDefault="00F14873">
      <w:pPr>
        <w:spacing w:after="0" w:line="259" w:lineRule="auto"/>
        <w:ind w:left="0" w:right="10697" w:firstLine="0"/>
        <w:jc w:val="left"/>
        <w:rPr>
          <w:rFonts w:ascii="Times New Roman" w:hAnsi="Times New Roman" w:cs="Times New Roman"/>
          <w:sz w:val="24"/>
          <w:szCs w:val="24"/>
        </w:rPr>
      </w:pPr>
    </w:p>
    <w:p w:rsidR="006F435F" w:rsidRPr="00F7506E" w:rsidRDefault="00F14873">
      <w:pPr>
        <w:pStyle w:val="Heading2"/>
        <w:spacing w:after="0" w:line="259" w:lineRule="auto"/>
        <w:ind w:left="10" w:right="439"/>
        <w:jc w:val="right"/>
        <w:rPr>
          <w:rFonts w:ascii="Times New Roman" w:hAnsi="Times New Roman" w:cs="Times New Roman"/>
          <w:sz w:val="24"/>
          <w:szCs w:val="24"/>
        </w:rPr>
      </w:pPr>
      <w:r w:rsidRPr="00F7506E">
        <w:rPr>
          <w:rFonts w:ascii="Times New Roman" w:hAnsi="Times New Roman" w:cs="Times New Roman"/>
          <w:sz w:val="24"/>
          <w:szCs w:val="24"/>
          <w:u w:val="none"/>
        </w:rPr>
        <w:t xml:space="preserve">Oбразац 6 </w:t>
      </w:r>
    </w:p>
    <w:p w:rsidR="006F435F" w:rsidRPr="00F7506E" w:rsidRDefault="00F14873">
      <w:pPr>
        <w:spacing w:after="0" w:line="259" w:lineRule="auto"/>
        <w:ind w:left="0" w:right="386"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0" w:right="386"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4" w:line="248" w:lineRule="auto"/>
        <w:ind w:left="729" w:right="444"/>
        <w:jc w:val="center"/>
        <w:rPr>
          <w:rFonts w:ascii="Times New Roman" w:hAnsi="Times New Roman" w:cs="Times New Roman"/>
          <w:sz w:val="24"/>
          <w:szCs w:val="24"/>
        </w:rPr>
      </w:pPr>
      <w:r w:rsidRPr="00F7506E">
        <w:rPr>
          <w:rFonts w:ascii="Times New Roman" w:hAnsi="Times New Roman" w:cs="Times New Roman"/>
          <w:b/>
          <w:sz w:val="24"/>
          <w:szCs w:val="24"/>
        </w:rPr>
        <w:t>Јавна на</w:t>
      </w:r>
      <w:r>
        <w:rPr>
          <w:rFonts w:ascii="Times New Roman" w:hAnsi="Times New Roman" w:cs="Times New Roman"/>
          <w:b/>
          <w:sz w:val="24"/>
          <w:szCs w:val="24"/>
        </w:rPr>
        <w:t>бавка мале вредности број: 2/20</w:t>
      </w:r>
      <w:r w:rsidRPr="00F7506E">
        <w:rPr>
          <w:rFonts w:ascii="Times New Roman" w:hAnsi="Times New Roman" w:cs="Times New Roman"/>
          <w:b/>
          <w:sz w:val="24"/>
          <w:szCs w:val="24"/>
        </w:rPr>
        <w:t xml:space="preserve"> </w:t>
      </w:r>
    </w:p>
    <w:p w:rsidR="006F435F" w:rsidRPr="00F7506E" w:rsidRDefault="00F14873">
      <w:pPr>
        <w:spacing w:after="0" w:line="259" w:lineRule="auto"/>
        <w:ind w:left="336"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14873" w:rsidRDefault="00F14873">
      <w:pPr>
        <w:spacing w:after="39" w:line="248" w:lineRule="auto"/>
        <w:ind w:left="4293" w:hanging="3134"/>
        <w:jc w:val="left"/>
        <w:rPr>
          <w:rFonts w:ascii="Times New Roman" w:hAnsi="Times New Roman" w:cs="Times New Roman"/>
          <w:sz w:val="24"/>
          <w:szCs w:val="24"/>
          <w:lang w:val="sr-Cyrl-RS"/>
        </w:rPr>
      </w:pPr>
      <w:r w:rsidRPr="00F7506E">
        <w:rPr>
          <w:rFonts w:ascii="Times New Roman" w:hAnsi="Times New Roman" w:cs="Times New Roman"/>
          <w:b/>
          <w:sz w:val="24"/>
          <w:szCs w:val="24"/>
        </w:rPr>
        <w:t xml:space="preserve">куповина горива путем компанијских (дебитних) картица за потребе </w:t>
      </w:r>
      <w:r>
        <w:rPr>
          <w:rFonts w:ascii="Times New Roman" w:hAnsi="Times New Roman" w:cs="Times New Roman"/>
          <w:b/>
          <w:sz w:val="24"/>
          <w:szCs w:val="24"/>
          <w:lang w:val="sr-Cyrl-RS"/>
        </w:rPr>
        <w:t>Јавног предузећа Пословни центар Земун</w:t>
      </w:r>
    </w:p>
    <w:p w:rsidR="006F435F" w:rsidRPr="00F7506E" w:rsidRDefault="00F14873">
      <w:pPr>
        <w:spacing w:after="17" w:line="259" w:lineRule="auto"/>
        <w:ind w:left="347"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rsidP="00F14873">
      <w:pPr>
        <w:spacing w:after="5" w:line="249" w:lineRule="auto"/>
        <w:ind w:left="1106" w:right="393"/>
        <w:jc w:val="center"/>
        <w:rPr>
          <w:rFonts w:ascii="Times New Roman" w:hAnsi="Times New Roman" w:cs="Times New Roman"/>
          <w:sz w:val="24"/>
          <w:szCs w:val="24"/>
        </w:rPr>
      </w:pPr>
      <w:r w:rsidRPr="00F7506E">
        <w:rPr>
          <w:rFonts w:ascii="Times New Roman" w:hAnsi="Times New Roman" w:cs="Times New Roman"/>
          <w:b/>
          <w:sz w:val="24"/>
          <w:szCs w:val="24"/>
        </w:rPr>
        <w:t>ИЗЈАВА О ПОШТОВАЊУ ОБАВЕЗА КОЈЕ ПРОИЗИЛАЗЕ ИЗ ВАЖЕЋИХ ПРОПИСА</w:t>
      </w:r>
    </w:p>
    <w:p w:rsidR="006F435F" w:rsidRPr="00F7506E" w:rsidRDefault="00F14873">
      <w:pPr>
        <w:spacing w:after="0" w:line="259" w:lineRule="auto"/>
        <w:ind w:left="347"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734" w:right="437"/>
        <w:rPr>
          <w:rFonts w:ascii="Times New Roman" w:hAnsi="Times New Roman" w:cs="Times New Roman"/>
          <w:sz w:val="24"/>
          <w:szCs w:val="24"/>
        </w:rPr>
      </w:pPr>
      <w:r w:rsidRPr="00F7506E">
        <w:rPr>
          <w:rFonts w:ascii="Times New Roman" w:hAnsi="Times New Roman" w:cs="Times New Roman"/>
          <w:sz w:val="24"/>
          <w:szCs w:val="24"/>
        </w:rPr>
        <w:t xml:space="preserve">Изјављујем под пуном кривичном и материјалном одговорношћу, да сам приликом састављања понуде у поступку јавне набавке мале вредности бр. </w:t>
      </w:r>
      <w:r w:rsidR="00BD1634">
        <w:rPr>
          <w:rFonts w:ascii="Times New Roman" w:hAnsi="Times New Roman" w:cs="Times New Roman"/>
          <w:sz w:val="24"/>
          <w:szCs w:val="24"/>
          <w:lang w:val="sr-Cyrl-RS"/>
        </w:rPr>
        <w:t>2/20</w:t>
      </w:r>
      <w:r w:rsidRPr="00F7506E">
        <w:rPr>
          <w:rFonts w:ascii="Times New Roman" w:hAnsi="Times New Roman" w:cs="Times New Roman"/>
          <w:sz w:val="24"/>
          <w:szCs w:val="24"/>
        </w:rPr>
        <w:t xml:space="preserve"> – куповина горива путем компанијских (дебитних) картица за потребе </w:t>
      </w:r>
      <w:r w:rsidR="00BD1634">
        <w:rPr>
          <w:rFonts w:ascii="Times New Roman" w:hAnsi="Times New Roman" w:cs="Times New Roman"/>
          <w:sz w:val="24"/>
          <w:szCs w:val="24"/>
          <w:lang w:val="sr-Cyrl-RS"/>
        </w:rPr>
        <w:t>Јавног предузећа Пословни центар Земун</w:t>
      </w:r>
      <w:r w:rsidRPr="00F7506E">
        <w:rPr>
          <w:rFonts w:ascii="Times New Roman" w:hAnsi="Times New Roman" w:cs="Times New Roman"/>
          <w:sz w:val="24"/>
          <w:szCs w:val="24"/>
        </w:rPr>
        <w:t xml:space="preserve">, поштовао обавезе које произилазе из важећих прописа о заштити на раду, запошљавању и условима рада, заштити животне средине и да немам забрану обављања делатности која је на снази у време подношења понуде.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0" w:right="382"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0" w:right="382" w:firstLine="0"/>
        <w:jc w:val="righ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ind w:left="1689" w:right="437" w:firstLine="8674"/>
        <w:rPr>
          <w:rFonts w:ascii="Times New Roman" w:hAnsi="Times New Roman" w:cs="Times New Roman"/>
          <w:sz w:val="24"/>
          <w:szCs w:val="24"/>
        </w:rPr>
      </w:pPr>
      <w:r w:rsidRPr="00F7506E">
        <w:rPr>
          <w:rFonts w:ascii="Times New Roman" w:hAnsi="Times New Roman" w:cs="Times New Roman"/>
          <w:sz w:val="24"/>
          <w:szCs w:val="24"/>
        </w:rPr>
        <w:t xml:space="preserve">                                                                             Потпис одговорног лица </w:t>
      </w:r>
    </w:p>
    <w:p w:rsidR="006F435F" w:rsidRPr="00F7506E" w:rsidRDefault="00F14873">
      <w:pPr>
        <w:tabs>
          <w:tab w:val="center" w:pos="731"/>
          <w:tab w:val="center" w:pos="1451"/>
          <w:tab w:val="center" w:pos="2172"/>
          <w:tab w:val="center" w:pos="2892"/>
          <w:tab w:val="center" w:pos="3612"/>
          <w:tab w:val="center" w:pos="4800"/>
        </w:tabs>
        <w:ind w:left="0" w:firstLine="0"/>
        <w:jc w:val="left"/>
        <w:rPr>
          <w:rFonts w:ascii="Times New Roman" w:hAnsi="Times New Roman" w:cs="Times New Roman"/>
          <w:sz w:val="24"/>
          <w:szCs w:val="24"/>
        </w:rPr>
      </w:pPr>
      <w:r w:rsidRPr="00F7506E">
        <w:rPr>
          <w:rFonts w:ascii="Times New Roman" w:eastAsia="Calibri" w:hAnsi="Times New Roman" w:cs="Times New Roman"/>
          <w:sz w:val="24"/>
          <w:szCs w:val="24"/>
        </w:rPr>
        <w:tab/>
      </w:r>
      <w:r w:rsidRPr="00F7506E">
        <w:rPr>
          <w:rFonts w:ascii="Times New Roman" w:hAnsi="Times New Roman" w:cs="Times New Roman"/>
          <w:sz w:val="24"/>
          <w:szCs w:val="24"/>
        </w:rPr>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М.П. </w:t>
      </w:r>
    </w:p>
    <w:p w:rsidR="006F435F" w:rsidRPr="00F7506E" w:rsidRDefault="00F14873">
      <w:pPr>
        <w:tabs>
          <w:tab w:val="center" w:pos="830"/>
          <w:tab w:val="center" w:pos="1550"/>
          <w:tab w:val="center" w:pos="2270"/>
          <w:tab w:val="center" w:pos="2990"/>
          <w:tab w:val="center" w:pos="3710"/>
          <w:tab w:val="center" w:pos="4430"/>
          <w:tab w:val="center" w:pos="5151"/>
          <w:tab w:val="center" w:pos="8067"/>
        </w:tabs>
        <w:spacing w:after="0" w:line="259" w:lineRule="auto"/>
        <w:ind w:left="0" w:firstLine="0"/>
        <w:jc w:val="left"/>
        <w:rPr>
          <w:rFonts w:ascii="Times New Roman" w:hAnsi="Times New Roman" w:cs="Times New Roman"/>
          <w:sz w:val="24"/>
          <w:szCs w:val="24"/>
        </w:rPr>
      </w:pPr>
      <w:r w:rsidRPr="00F7506E">
        <w:rPr>
          <w:rFonts w:ascii="Times New Roman" w:eastAsia="Calibri" w:hAnsi="Times New Roman" w:cs="Times New Roman"/>
          <w:sz w:val="24"/>
          <w:szCs w:val="24"/>
        </w:rPr>
        <w:tab/>
      </w:r>
      <w:r w:rsidRPr="00F7506E">
        <w:rPr>
          <w:rFonts w:ascii="Times New Roman" w:hAnsi="Times New Roman" w:cs="Times New Roman"/>
          <w:sz w:val="24"/>
          <w:szCs w:val="24"/>
        </w:rPr>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____________________________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347"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347"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347"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347"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347"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59" w:lineRule="auto"/>
        <w:ind w:left="347"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438" w:lineRule="auto"/>
        <w:ind w:left="5546" w:right="5193"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138" w:line="259" w:lineRule="auto"/>
        <w:ind w:left="353"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15" w:line="259" w:lineRule="auto"/>
        <w:ind w:left="1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r w:rsidRPr="00F7506E">
        <w:rPr>
          <w:rFonts w:ascii="Times New Roman" w:hAnsi="Times New Roman" w:cs="Times New Roman"/>
          <w:sz w:val="24"/>
          <w:szCs w:val="24"/>
        </w:rPr>
        <w:tab/>
        <w:t xml:space="preserve"> </w:t>
      </w:r>
    </w:p>
    <w:p w:rsidR="006F435F" w:rsidRPr="00F7506E" w:rsidRDefault="00F14873">
      <w:pPr>
        <w:spacing w:after="0" w:line="274" w:lineRule="auto"/>
        <w:ind w:left="11" w:right="10752"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74" w:lineRule="auto"/>
        <w:ind w:left="11" w:right="10752"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tabs>
          <w:tab w:val="center" w:pos="731"/>
          <w:tab w:val="center" w:pos="5266"/>
        </w:tabs>
        <w:spacing w:line="259" w:lineRule="auto"/>
        <w:ind w:left="0"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У случају подношења заједничке понуде, наведени образац потписују сви чланови групе понуђача. </w:t>
      </w:r>
    </w:p>
    <w:p w:rsidR="006F435F" w:rsidRPr="00F7506E" w:rsidRDefault="00F14873">
      <w:pPr>
        <w:spacing w:after="6" w:line="259" w:lineRule="auto"/>
        <w:ind w:left="0"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p>
    <w:p w:rsidR="006F435F"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BD1634" w:rsidRDefault="00BD1634">
      <w:pPr>
        <w:spacing w:after="0" w:line="259" w:lineRule="auto"/>
        <w:ind w:left="0" w:firstLine="0"/>
        <w:jc w:val="left"/>
        <w:rPr>
          <w:rFonts w:ascii="Times New Roman" w:hAnsi="Times New Roman" w:cs="Times New Roman"/>
          <w:sz w:val="24"/>
          <w:szCs w:val="24"/>
        </w:rPr>
      </w:pPr>
    </w:p>
    <w:p w:rsidR="00BD1634" w:rsidRDefault="00BD1634">
      <w:pPr>
        <w:spacing w:after="0" w:line="259" w:lineRule="auto"/>
        <w:ind w:left="0" w:firstLine="0"/>
        <w:jc w:val="left"/>
        <w:rPr>
          <w:rFonts w:ascii="Times New Roman" w:hAnsi="Times New Roman" w:cs="Times New Roman"/>
          <w:sz w:val="24"/>
          <w:szCs w:val="24"/>
        </w:rPr>
      </w:pPr>
    </w:p>
    <w:p w:rsidR="00BD1634" w:rsidRDefault="00BD1634">
      <w:pPr>
        <w:spacing w:after="0" w:line="259" w:lineRule="auto"/>
        <w:ind w:left="0" w:firstLine="0"/>
        <w:jc w:val="left"/>
        <w:rPr>
          <w:rFonts w:ascii="Times New Roman" w:hAnsi="Times New Roman" w:cs="Times New Roman"/>
          <w:sz w:val="24"/>
          <w:szCs w:val="24"/>
        </w:rPr>
      </w:pPr>
    </w:p>
    <w:p w:rsidR="00BD1634" w:rsidRDefault="00BD1634">
      <w:pPr>
        <w:spacing w:after="0" w:line="259" w:lineRule="auto"/>
        <w:ind w:left="0" w:firstLine="0"/>
        <w:jc w:val="left"/>
        <w:rPr>
          <w:rFonts w:ascii="Times New Roman" w:hAnsi="Times New Roman" w:cs="Times New Roman"/>
          <w:sz w:val="24"/>
          <w:szCs w:val="24"/>
        </w:rPr>
      </w:pPr>
    </w:p>
    <w:p w:rsidR="00BD1634" w:rsidRDefault="00BD1634">
      <w:pPr>
        <w:spacing w:after="0" w:line="259" w:lineRule="auto"/>
        <w:ind w:left="0" w:firstLine="0"/>
        <w:jc w:val="left"/>
        <w:rPr>
          <w:rFonts w:ascii="Times New Roman" w:hAnsi="Times New Roman" w:cs="Times New Roman"/>
          <w:sz w:val="24"/>
          <w:szCs w:val="24"/>
        </w:rPr>
      </w:pPr>
    </w:p>
    <w:p w:rsidR="00BD1634" w:rsidRDefault="00BD1634">
      <w:pPr>
        <w:spacing w:after="0" w:line="259" w:lineRule="auto"/>
        <w:ind w:left="0" w:firstLine="0"/>
        <w:jc w:val="left"/>
        <w:rPr>
          <w:rFonts w:ascii="Times New Roman" w:hAnsi="Times New Roman" w:cs="Times New Roman"/>
          <w:sz w:val="24"/>
          <w:szCs w:val="24"/>
        </w:rPr>
      </w:pPr>
    </w:p>
    <w:p w:rsidR="00BD1634" w:rsidRPr="00F7506E" w:rsidRDefault="00BD1634">
      <w:pPr>
        <w:spacing w:after="0" w:line="259" w:lineRule="auto"/>
        <w:ind w:left="0" w:firstLine="0"/>
        <w:jc w:val="left"/>
        <w:rPr>
          <w:rFonts w:ascii="Times New Roman" w:hAnsi="Times New Roman" w:cs="Times New Roman"/>
          <w:sz w:val="24"/>
          <w:szCs w:val="24"/>
        </w:rPr>
      </w:pPr>
    </w:p>
    <w:p w:rsidR="006F435F" w:rsidRPr="00F7506E" w:rsidRDefault="00F14873">
      <w:pPr>
        <w:spacing w:after="0" w:line="259" w:lineRule="auto"/>
        <w:ind w:left="0" w:right="386" w:firstLine="0"/>
        <w:jc w:val="right"/>
        <w:rPr>
          <w:rFonts w:ascii="Times New Roman" w:hAnsi="Times New Roman" w:cs="Times New Roman"/>
          <w:sz w:val="24"/>
          <w:szCs w:val="24"/>
        </w:rPr>
      </w:pPr>
      <w:r w:rsidRPr="00F7506E">
        <w:rPr>
          <w:rFonts w:ascii="Times New Roman" w:hAnsi="Times New Roman" w:cs="Times New Roman"/>
          <w:b/>
          <w:sz w:val="24"/>
          <w:szCs w:val="24"/>
        </w:rPr>
        <w:lastRenderedPageBreak/>
        <w:t xml:space="preserve"> </w:t>
      </w:r>
    </w:p>
    <w:p w:rsidR="006F435F" w:rsidRPr="00F7506E" w:rsidRDefault="00F14873">
      <w:pPr>
        <w:pStyle w:val="Heading2"/>
        <w:spacing w:after="0" w:line="259" w:lineRule="auto"/>
        <w:ind w:left="10" w:right="439"/>
        <w:jc w:val="right"/>
        <w:rPr>
          <w:rFonts w:ascii="Times New Roman" w:hAnsi="Times New Roman" w:cs="Times New Roman"/>
          <w:sz w:val="24"/>
          <w:szCs w:val="24"/>
        </w:rPr>
      </w:pPr>
      <w:r w:rsidRPr="00F7506E">
        <w:rPr>
          <w:rFonts w:ascii="Times New Roman" w:hAnsi="Times New Roman" w:cs="Times New Roman"/>
          <w:sz w:val="24"/>
          <w:szCs w:val="24"/>
          <w:u w:val="none"/>
        </w:rPr>
        <w:t xml:space="preserve">Oбразац 7 </w:t>
      </w:r>
    </w:p>
    <w:p w:rsidR="006F435F" w:rsidRPr="00F7506E" w:rsidRDefault="00F14873">
      <w:pPr>
        <w:spacing w:after="0" w:line="259" w:lineRule="auto"/>
        <w:ind w:left="0" w:right="386"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0" w:right="386"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4" w:line="248" w:lineRule="auto"/>
        <w:ind w:left="729" w:right="444"/>
        <w:jc w:val="center"/>
        <w:rPr>
          <w:rFonts w:ascii="Times New Roman" w:hAnsi="Times New Roman" w:cs="Times New Roman"/>
          <w:sz w:val="24"/>
          <w:szCs w:val="24"/>
        </w:rPr>
      </w:pPr>
      <w:r w:rsidRPr="00F7506E">
        <w:rPr>
          <w:rFonts w:ascii="Times New Roman" w:hAnsi="Times New Roman" w:cs="Times New Roman"/>
          <w:b/>
          <w:sz w:val="24"/>
          <w:szCs w:val="24"/>
        </w:rPr>
        <w:t>Јавна на</w:t>
      </w:r>
      <w:r w:rsidR="00BD1634">
        <w:rPr>
          <w:rFonts w:ascii="Times New Roman" w:hAnsi="Times New Roman" w:cs="Times New Roman"/>
          <w:b/>
          <w:sz w:val="24"/>
          <w:szCs w:val="24"/>
        </w:rPr>
        <w:t>бавка мале вредности број: 2/20</w:t>
      </w:r>
      <w:r w:rsidRPr="00F7506E">
        <w:rPr>
          <w:rFonts w:ascii="Times New Roman" w:hAnsi="Times New Roman" w:cs="Times New Roman"/>
          <w:b/>
          <w:sz w:val="24"/>
          <w:szCs w:val="24"/>
        </w:rPr>
        <w:t xml:space="preserve"> </w:t>
      </w:r>
    </w:p>
    <w:p w:rsidR="006F435F" w:rsidRPr="00F7506E" w:rsidRDefault="00F14873">
      <w:pPr>
        <w:spacing w:after="0" w:line="259" w:lineRule="auto"/>
        <w:ind w:left="336" w:firstLine="0"/>
        <w:jc w:val="center"/>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BD1634" w:rsidRDefault="00F14873" w:rsidP="00BD1634">
      <w:pPr>
        <w:spacing w:after="4" w:line="248" w:lineRule="auto"/>
        <w:ind w:left="729" w:right="440"/>
        <w:jc w:val="center"/>
        <w:rPr>
          <w:rFonts w:ascii="Times New Roman" w:hAnsi="Times New Roman" w:cs="Times New Roman"/>
          <w:sz w:val="24"/>
          <w:szCs w:val="24"/>
          <w:lang w:val="sr-Cyrl-RS"/>
        </w:rPr>
      </w:pPr>
      <w:r w:rsidRPr="00F7506E">
        <w:rPr>
          <w:rFonts w:ascii="Times New Roman" w:hAnsi="Times New Roman" w:cs="Times New Roman"/>
          <w:b/>
          <w:sz w:val="24"/>
          <w:szCs w:val="24"/>
        </w:rPr>
        <w:t xml:space="preserve">куповина горива путем компанијских (дебитних) картица за потребе </w:t>
      </w:r>
      <w:r w:rsidR="00BD1634">
        <w:rPr>
          <w:rFonts w:ascii="Times New Roman" w:hAnsi="Times New Roman" w:cs="Times New Roman"/>
          <w:b/>
          <w:sz w:val="24"/>
          <w:szCs w:val="24"/>
          <w:lang w:val="sr-Cyrl-RS"/>
        </w:rPr>
        <w:t>Јавног предузећа Пословни центар Земун</w:t>
      </w:r>
    </w:p>
    <w:p w:rsidR="006F435F" w:rsidRPr="00F7506E" w:rsidRDefault="00F14873">
      <w:pPr>
        <w:spacing w:after="0" w:line="259" w:lineRule="auto"/>
        <w:ind w:left="0" w:right="386"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0" w:right="386" w:firstLine="0"/>
        <w:jc w:val="righ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pStyle w:val="Heading1"/>
        <w:ind w:left="365" w:right="75"/>
        <w:rPr>
          <w:rFonts w:ascii="Times New Roman" w:hAnsi="Times New Roman" w:cs="Times New Roman"/>
          <w:sz w:val="24"/>
          <w:szCs w:val="24"/>
        </w:rPr>
      </w:pPr>
      <w:r w:rsidRPr="00F7506E">
        <w:rPr>
          <w:rFonts w:ascii="Times New Roman" w:hAnsi="Times New Roman" w:cs="Times New Roman"/>
          <w:sz w:val="24"/>
          <w:szCs w:val="24"/>
        </w:rPr>
        <w:t xml:space="preserve">ИЗЈАВА О БРОЈУ БЕНЗИНСКИХ СТАНИЦА НА ТЕРИТОРИЈИ ГРАДА БЕОГРАДА </w:t>
      </w:r>
    </w:p>
    <w:p w:rsidR="006F435F" w:rsidRPr="00F7506E" w:rsidRDefault="00F14873">
      <w:pPr>
        <w:spacing w:after="0" w:line="238" w:lineRule="auto"/>
        <w:ind w:left="5546" w:right="5199"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r w:rsidRPr="00F7506E">
        <w:rPr>
          <w:rFonts w:ascii="Times New Roman" w:hAnsi="Times New Roman" w:cs="Times New Roman"/>
          <w:b/>
          <w:sz w:val="24"/>
          <w:szCs w:val="24"/>
        </w:rPr>
        <w:t xml:space="preserve"> </w:t>
      </w:r>
    </w:p>
    <w:p w:rsidR="006F435F" w:rsidRPr="00F7506E" w:rsidRDefault="00F14873">
      <w:pPr>
        <w:spacing w:after="5" w:line="249" w:lineRule="auto"/>
        <w:ind w:left="734" w:right="393"/>
        <w:jc w:val="left"/>
        <w:rPr>
          <w:rFonts w:ascii="Times New Roman" w:hAnsi="Times New Roman" w:cs="Times New Roman"/>
          <w:sz w:val="24"/>
          <w:szCs w:val="24"/>
        </w:rPr>
      </w:pPr>
      <w:r w:rsidRPr="00F7506E">
        <w:rPr>
          <w:rFonts w:ascii="Times New Roman" w:hAnsi="Times New Roman" w:cs="Times New Roman"/>
          <w:b/>
          <w:sz w:val="24"/>
          <w:szCs w:val="24"/>
        </w:rPr>
        <w:t>Под пуном моралном, материјалном и кривичном одговорношћу изјављујемо да на дан отва</w:t>
      </w:r>
      <w:r w:rsidR="00A46B23">
        <w:rPr>
          <w:rFonts w:ascii="Times New Roman" w:hAnsi="Times New Roman" w:cs="Times New Roman"/>
          <w:b/>
          <w:sz w:val="24"/>
          <w:szCs w:val="24"/>
        </w:rPr>
        <w:t>рања понуда поседујемо _____ бе</w:t>
      </w:r>
      <w:r w:rsidRPr="00F7506E">
        <w:rPr>
          <w:rFonts w:ascii="Times New Roman" w:hAnsi="Times New Roman" w:cs="Times New Roman"/>
          <w:b/>
          <w:sz w:val="24"/>
          <w:szCs w:val="24"/>
        </w:rPr>
        <w:t xml:space="preserve">нзинских станица на територији града Београда и то: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bl>
      <w:tblPr>
        <w:tblStyle w:val="TableGrid"/>
        <w:tblW w:w="9847" w:type="dxa"/>
        <w:tblInd w:w="623" w:type="dxa"/>
        <w:tblCellMar>
          <w:top w:w="2" w:type="dxa"/>
          <w:left w:w="108" w:type="dxa"/>
          <w:right w:w="77" w:type="dxa"/>
        </w:tblCellMar>
        <w:tblLook w:val="04A0" w:firstRow="1" w:lastRow="0" w:firstColumn="1" w:lastColumn="0" w:noHBand="0" w:noVBand="1"/>
      </w:tblPr>
      <w:tblGrid>
        <w:gridCol w:w="828"/>
        <w:gridCol w:w="4051"/>
        <w:gridCol w:w="4968"/>
      </w:tblGrid>
      <w:tr w:rsidR="006F435F" w:rsidRPr="00F7506E">
        <w:trPr>
          <w:trHeight w:val="734"/>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2" w:line="238" w:lineRule="auto"/>
              <w:ind w:left="0"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Редни број </w:t>
            </w:r>
          </w:p>
          <w:p w:rsidR="006F435F" w:rsidRPr="00F7506E" w:rsidRDefault="00F14873">
            <w:pPr>
              <w:spacing w:after="0" w:line="259" w:lineRule="auto"/>
              <w:ind w:left="29"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right="39"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Назив бензинске станице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right="34"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Адреса бензинске станице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4"/>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4"/>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4"/>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4"/>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r w:rsidR="006F435F" w:rsidRPr="00F7506E">
        <w:trPr>
          <w:trHeight w:val="276"/>
        </w:trPr>
        <w:tc>
          <w:tcPr>
            <w:tcW w:w="82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051"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c>
          <w:tcPr>
            <w:tcW w:w="4968" w:type="dxa"/>
            <w:tcBorders>
              <w:top w:val="single" w:sz="4" w:space="0" w:color="000000"/>
              <w:left w:val="single" w:sz="4" w:space="0" w:color="000000"/>
              <w:bottom w:val="single" w:sz="4" w:space="0" w:color="000000"/>
              <w:right w:val="single" w:sz="4" w:space="0" w:color="000000"/>
            </w:tcBorders>
          </w:tcPr>
          <w:p w:rsidR="006F435F" w:rsidRPr="00F7506E" w:rsidRDefault="00F14873">
            <w:pPr>
              <w:spacing w:after="0" w:line="259" w:lineRule="auto"/>
              <w:ind w:left="0"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tc>
      </w:tr>
    </w:tbl>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ind w:left="1689" w:right="437" w:firstLine="8674"/>
        <w:rPr>
          <w:rFonts w:ascii="Times New Roman" w:hAnsi="Times New Roman" w:cs="Times New Roman"/>
          <w:sz w:val="24"/>
          <w:szCs w:val="24"/>
        </w:rPr>
      </w:pPr>
      <w:r w:rsidRPr="00F7506E">
        <w:rPr>
          <w:rFonts w:ascii="Times New Roman" w:hAnsi="Times New Roman" w:cs="Times New Roman"/>
          <w:sz w:val="24"/>
          <w:szCs w:val="24"/>
        </w:rPr>
        <w:t xml:space="preserve">                                                                             Потпис одговорног лица </w:t>
      </w:r>
    </w:p>
    <w:p w:rsidR="006F435F" w:rsidRPr="00F7506E" w:rsidRDefault="00F14873">
      <w:pPr>
        <w:tabs>
          <w:tab w:val="center" w:pos="731"/>
          <w:tab w:val="center" w:pos="1451"/>
          <w:tab w:val="center" w:pos="2172"/>
          <w:tab w:val="center" w:pos="2892"/>
          <w:tab w:val="center" w:pos="3612"/>
          <w:tab w:val="center" w:pos="4800"/>
        </w:tabs>
        <w:ind w:left="0" w:firstLine="0"/>
        <w:jc w:val="left"/>
        <w:rPr>
          <w:rFonts w:ascii="Times New Roman" w:hAnsi="Times New Roman" w:cs="Times New Roman"/>
          <w:sz w:val="24"/>
          <w:szCs w:val="24"/>
        </w:rPr>
      </w:pPr>
      <w:r w:rsidRPr="00F7506E">
        <w:rPr>
          <w:rFonts w:ascii="Times New Roman" w:eastAsia="Calibri" w:hAnsi="Times New Roman" w:cs="Times New Roman"/>
          <w:sz w:val="24"/>
          <w:szCs w:val="24"/>
        </w:rPr>
        <w:tab/>
      </w:r>
      <w:r w:rsidRPr="00F7506E">
        <w:rPr>
          <w:rFonts w:ascii="Times New Roman" w:hAnsi="Times New Roman" w:cs="Times New Roman"/>
          <w:sz w:val="24"/>
          <w:szCs w:val="24"/>
        </w:rPr>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М.П. </w:t>
      </w:r>
    </w:p>
    <w:p w:rsidR="006F435F" w:rsidRPr="00F7506E" w:rsidRDefault="00F14873">
      <w:pPr>
        <w:tabs>
          <w:tab w:val="center" w:pos="830"/>
          <w:tab w:val="center" w:pos="1550"/>
          <w:tab w:val="center" w:pos="2270"/>
          <w:tab w:val="center" w:pos="2990"/>
          <w:tab w:val="center" w:pos="3710"/>
          <w:tab w:val="center" w:pos="4430"/>
          <w:tab w:val="center" w:pos="5151"/>
          <w:tab w:val="center" w:pos="8067"/>
        </w:tabs>
        <w:ind w:left="0" w:firstLine="0"/>
        <w:jc w:val="left"/>
        <w:rPr>
          <w:rFonts w:ascii="Times New Roman" w:hAnsi="Times New Roman" w:cs="Times New Roman"/>
          <w:sz w:val="24"/>
          <w:szCs w:val="24"/>
        </w:rPr>
      </w:pPr>
      <w:r w:rsidRPr="00F7506E">
        <w:rPr>
          <w:rFonts w:ascii="Times New Roman" w:eastAsia="Calibri" w:hAnsi="Times New Roman" w:cs="Times New Roman"/>
          <w:sz w:val="24"/>
          <w:szCs w:val="24"/>
        </w:rPr>
        <w:tab/>
      </w:r>
      <w:r w:rsidRPr="00F7506E">
        <w:rPr>
          <w:rFonts w:ascii="Times New Roman" w:hAnsi="Times New Roman" w:cs="Times New Roman"/>
          <w:sz w:val="24"/>
          <w:szCs w:val="24"/>
        </w:rPr>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w:t>
      </w:r>
      <w:r w:rsidRPr="00F7506E">
        <w:rPr>
          <w:rFonts w:ascii="Times New Roman" w:hAnsi="Times New Roman" w:cs="Times New Roman"/>
          <w:sz w:val="24"/>
          <w:szCs w:val="24"/>
        </w:rPr>
        <w:tab/>
        <w:t xml:space="preserve">               ____________________________ </w:t>
      </w:r>
    </w:p>
    <w:p w:rsidR="006F435F" w:rsidRPr="00F7506E" w:rsidRDefault="00F14873">
      <w:pPr>
        <w:spacing w:after="0" w:line="238" w:lineRule="auto"/>
        <w:ind w:left="731" w:right="10013" w:firstLine="0"/>
        <w:jc w:val="left"/>
        <w:rPr>
          <w:rFonts w:ascii="Times New Roman" w:hAnsi="Times New Roman" w:cs="Times New Roman"/>
          <w:sz w:val="24"/>
          <w:szCs w:val="24"/>
        </w:rPr>
      </w:pPr>
      <w:r w:rsidRPr="00F7506E">
        <w:rPr>
          <w:rFonts w:ascii="Times New Roman" w:hAnsi="Times New Roman" w:cs="Times New Roman"/>
          <w:sz w:val="24"/>
          <w:szCs w:val="24"/>
        </w:rPr>
        <w:lastRenderedPageBreak/>
        <w:t xml:space="preserve"> </w:t>
      </w:r>
      <w:r w:rsidRPr="00F7506E">
        <w:rPr>
          <w:rFonts w:ascii="Times New Roman" w:hAnsi="Times New Roman" w:cs="Times New Roman"/>
          <w:b/>
          <w:sz w:val="24"/>
          <w:szCs w:val="24"/>
        </w:rPr>
        <w:t xml:space="preserve"> </w:t>
      </w:r>
    </w:p>
    <w:p w:rsidR="006F435F" w:rsidRPr="00F7506E" w:rsidRDefault="00F14873">
      <w:pPr>
        <w:spacing w:line="259" w:lineRule="auto"/>
        <w:ind w:left="716" w:right="379" w:firstLine="1"/>
        <w:rPr>
          <w:rFonts w:ascii="Times New Roman" w:hAnsi="Times New Roman" w:cs="Times New Roman"/>
          <w:sz w:val="24"/>
          <w:szCs w:val="24"/>
        </w:rPr>
      </w:pPr>
      <w:r w:rsidRPr="00F7506E">
        <w:rPr>
          <w:rFonts w:ascii="Times New Roman" w:hAnsi="Times New Roman" w:cs="Times New Roman"/>
          <w:sz w:val="24"/>
          <w:szCs w:val="24"/>
        </w:rPr>
        <w:t xml:space="preserve">* У случају подношења заједничке понуде, наведени образац потписују сви чланови групе понуђача. </w:t>
      </w:r>
    </w:p>
    <w:p w:rsidR="006F435F" w:rsidRPr="00F7506E" w:rsidRDefault="00F14873">
      <w:pPr>
        <w:spacing w:line="259" w:lineRule="auto"/>
        <w:ind w:left="716" w:right="379" w:firstLine="1"/>
        <w:rPr>
          <w:rFonts w:ascii="Times New Roman" w:hAnsi="Times New Roman" w:cs="Times New Roman"/>
          <w:sz w:val="24"/>
          <w:szCs w:val="24"/>
        </w:rPr>
      </w:pPr>
      <w:r w:rsidRPr="00F7506E">
        <w:rPr>
          <w:rFonts w:ascii="Times New Roman" w:hAnsi="Times New Roman" w:cs="Times New Roman"/>
          <w:sz w:val="24"/>
          <w:szCs w:val="24"/>
        </w:rPr>
        <w:t xml:space="preserve">** У случају недовољног броја редова, наведени образац копирати у потребном броју примерака. </w:t>
      </w:r>
    </w:p>
    <w:p w:rsidR="006F435F" w:rsidRPr="00F7506E" w:rsidRDefault="00F14873">
      <w:pPr>
        <w:spacing w:after="29" w:line="259" w:lineRule="auto"/>
        <w:ind w:left="716" w:right="379" w:firstLine="1"/>
        <w:rPr>
          <w:rFonts w:ascii="Times New Roman" w:hAnsi="Times New Roman" w:cs="Times New Roman"/>
          <w:sz w:val="24"/>
          <w:szCs w:val="24"/>
        </w:rPr>
      </w:pPr>
      <w:r w:rsidRPr="00F7506E">
        <w:rPr>
          <w:rFonts w:ascii="Times New Roman" w:hAnsi="Times New Roman" w:cs="Times New Roman"/>
          <w:sz w:val="24"/>
          <w:szCs w:val="24"/>
        </w:rPr>
        <w:t xml:space="preserve">*** Понуђачи могу доставити изјаву о броју бензинских станица на територији града Београда и на свом меморандуму  </w:t>
      </w:r>
    </w:p>
    <w:p w:rsidR="006F435F" w:rsidRDefault="00F14873">
      <w:pPr>
        <w:spacing w:after="0" w:line="259" w:lineRule="auto"/>
        <w:ind w:left="731" w:firstLine="0"/>
        <w:jc w:val="left"/>
        <w:rPr>
          <w:rFonts w:ascii="Times New Roman" w:hAnsi="Times New Roman" w:cs="Times New Roman"/>
          <w:b/>
          <w:sz w:val="24"/>
          <w:szCs w:val="24"/>
        </w:rPr>
      </w:pPr>
      <w:r w:rsidRPr="00F7506E">
        <w:rPr>
          <w:rFonts w:ascii="Times New Roman" w:hAnsi="Times New Roman" w:cs="Times New Roman"/>
          <w:b/>
          <w:sz w:val="24"/>
          <w:szCs w:val="24"/>
        </w:rPr>
        <w:t xml:space="preserve"> </w:t>
      </w: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BD1634" w:rsidRDefault="00BD1634">
      <w:pPr>
        <w:spacing w:after="0" w:line="259" w:lineRule="auto"/>
        <w:ind w:left="731" w:firstLine="0"/>
        <w:jc w:val="left"/>
        <w:rPr>
          <w:rFonts w:ascii="Times New Roman" w:hAnsi="Times New Roman" w:cs="Times New Roman"/>
          <w:b/>
          <w:sz w:val="24"/>
          <w:szCs w:val="24"/>
        </w:rPr>
      </w:pPr>
    </w:p>
    <w:p w:rsidR="006F435F" w:rsidRPr="00F7506E" w:rsidRDefault="006F435F" w:rsidP="00A46B23">
      <w:pPr>
        <w:spacing w:after="0" w:line="259" w:lineRule="auto"/>
        <w:ind w:left="0" w:firstLine="0"/>
        <w:jc w:val="left"/>
        <w:rPr>
          <w:rFonts w:ascii="Times New Roman" w:hAnsi="Times New Roman" w:cs="Times New Roman"/>
          <w:sz w:val="24"/>
          <w:szCs w:val="24"/>
        </w:rPr>
      </w:pPr>
    </w:p>
    <w:p w:rsidR="006F435F" w:rsidRPr="00F7506E" w:rsidRDefault="00F14873" w:rsidP="00A46B23">
      <w:pPr>
        <w:pStyle w:val="Heading2"/>
        <w:spacing w:after="0" w:line="259" w:lineRule="auto"/>
        <w:ind w:left="10" w:right="439"/>
        <w:jc w:val="right"/>
        <w:rPr>
          <w:rFonts w:ascii="Times New Roman" w:hAnsi="Times New Roman" w:cs="Times New Roman"/>
          <w:sz w:val="24"/>
          <w:szCs w:val="24"/>
        </w:rPr>
      </w:pPr>
      <w:r w:rsidRPr="00F7506E">
        <w:rPr>
          <w:rFonts w:ascii="Times New Roman" w:hAnsi="Times New Roman" w:cs="Times New Roman"/>
          <w:b w:val="0"/>
          <w:sz w:val="24"/>
          <w:szCs w:val="24"/>
          <w:u w:val="none"/>
        </w:rPr>
        <w:t xml:space="preserve"> </w:t>
      </w:r>
      <w:r w:rsidRPr="00F7506E">
        <w:rPr>
          <w:rFonts w:ascii="Times New Roman" w:hAnsi="Times New Roman" w:cs="Times New Roman"/>
          <w:sz w:val="24"/>
          <w:szCs w:val="24"/>
          <w:u w:val="none"/>
        </w:rPr>
        <w:t xml:space="preserve">М о д е л </w:t>
      </w:r>
      <w:r w:rsidRPr="00F7506E">
        <w:rPr>
          <w:rFonts w:ascii="Times New Roman" w:hAnsi="Times New Roman" w:cs="Times New Roman"/>
          <w:sz w:val="24"/>
          <w:szCs w:val="24"/>
        </w:rPr>
        <w:t xml:space="preserve">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BD1634" w:rsidRDefault="00BD1634" w:rsidP="00A46B23">
      <w:pPr>
        <w:spacing w:after="0" w:line="248" w:lineRule="auto"/>
        <w:ind w:left="369" w:right="437"/>
        <w:rPr>
          <w:rFonts w:ascii="Times New Roman" w:hAnsi="Times New Roman" w:cs="Times New Roman"/>
          <w:sz w:val="24"/>
          <w:szCs w:val="24"/>
          <w:lang w:val="sr-Cyrl-RS"/>
        </w:rPr>
      </w:pPr>
      <w:r>
        <w:rPr>
          <w:rFonts w:ascii="Times New Roman" w:hAnsi="Times New Roman" w:cs="Times New Roman"/>
          <w:sz w:val="24"/>
          <w:szCs w:val="24"/>
          <w:lang w:val="sr-Cyrl-RS"/>
        </w:rPr>
        <w:t>ЈАВНО ПРЕДУЗЕЋЕ ПОСЛОВНИ ЦЕНТАР ЗЕМУН</w:t>
      </w:r>
    </w:p>
    <w:p w:rsidR="00A46B23" w:rsidRDefault="00BD1634" w:rsidP="00A46B23">
      <w:pPr>
        <w:spacing w:after="0" w:line="248" w:lineRule="auto"/>
        <w:ind w:left="369" w:right="437"/>
        <w:rPr>
          <w:rFonts w:ascii="Times New Roman" w:hAnsi="Times New Roman" w:cs="Times New Roman"/>
          <w:sz w:val="24"/>
          <w:szCs w:val="24"/>
          <w:lang w:val="sr-Cyrl-RS"/>
        </w:rPr>
      </w:pPr>
      <w:r>
        <w:rPr>
          <w:rFonts w:ascii="Times New Roman" w:hAnsi="Times New Roman" w:cs="Times New Roman"/>
          <w:sz w:val="24"/>
          <w:szCs w:val="24"/>
        </w:rPr>
        <w:t xml:space="preserve">Ул. </w:t>
      </w:r>
      <w:r>
        <w:rPr>
          <w:rFonts w:ascii="Times New Roman" w:hAnsi="Times New Roman" w:cs="Times New Roman"/>
          <w:sz w:val="24"/>
          <w:szCs w:val="24"/>
          <w:lang w:val="sr-Cyrl-RS"/>
        </w:rPr>
        <w:t>Косовска бр. 9</w:t>
      </w:r>
      <w:r w:rsidR="00A46B23">
        <w:rPr>
          <w:rFonts w:ascii="Times New Roman" w:hAnsi="Times New Roman" w:cs="Times New Roman"/>
          <w:sz w:val="24"/>
          <w:szCs w:val="24"/>
          <w:lang w:val="sr-Cyrl-RS"/>
        </w:rPr>
        <w:t>, Земун</w:t>
      </w:r>
    </w:p>
    <w:p w:rsidR="006F435F" w:rsidRPr="00F7506E" w:rsidRDefault="00F14873" w:rsidP="00A46B23">
      <w:pPr>
        <w:spacing w:after="0" w:line="473" w:lineRule="auto"/>
        <w:ind w:left="369" w:right="9107"/>
        <w:rPr>
          <w:rFonts w:ascii="Times New Roman" w:hAnsi="Times New Roman" w:cs="Times New Roman"/>
          <w:sz w:val="24"/>
          <w:szCs w:val="24"/>
        </w:rPr>
      </w:pPr>
      <w:r w:rsidRPr="00F7506E">
        <w:rPr>
          <w:rFonts w:ascii="Times New Roman" w:hAnsi="Times New Roman" w:cs="Times New Roman"/>
          <w:sz w:val="24"/>
          <w:szCs w:val="24"/>
        </w:rPr>
        <w:t xml:space="preserve"> Датум: </w:t>
      </w:r>
    </w:p>
    <w:p w:rsidR="006F435F" w:rsidRPr="00F7506E" w:rsidRDefault="00F14873" w:rsidP="00A46B23">
      <w:pPr>
        <w:spacing w:after="0"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Број: </w:t>
      </w:r>
      <w:r w:rsidR="00A46B23">
        <w:rPr>
          <w:rFonts w:ascii="Times New Roman" w:hAnsi="Times New Roman" w:cs="Times New Roman"/>
          <w:sz w:val="24"/>
          <w:szCs w:val="24"/>
        </w:rPr>
        <w:tab/>
      </w:r>
      <w:r w:rsidRPr="00F7506E">
        <w:rPr>
          <w:rFonts w:ascii="Times New Roman" w:hAnsi="Times New Roman" w:cs="Times New Roman"/>
          <w:sz w:val="24"/>
          <w:szCs w:val="24"/>
        </w:rPr>
        <w:t xml:space="preserve"> </w:t>
      </w:r>
    </w:p>
    <w:p w:rsidR="006F435F" w:rsidRPr="00F7506E" w:rsidRDefault="00F14873">
      <w:pPr>
        <w:pStyle w:val="Heading2"/>
        <w:spacing w:after="23" w:line="259" w:lineRule="auto"/>
        <w:ind w:left="0" w:right="29" w:firstLine="0"/>
        <w:jc w:val="center"/>
        <w:rPr>
          <w:rFonts w:ascii="Times New Roman" w:hAnsi="Times New Roman" w:cs="Times New Roman"/>
          <w:sz w:val="24"/>
          <w:szCs w:val="24"/>
        </w:rPr>
      </w:pPr>
      <w:r w:rsidRPr="00F7506E">
        <w:rPr>
          <w:rFonts w:ascii="Times New Roman" w:hAnsi="Times New Roman" w:cs="Times New Roman"/>
          <w:sz w:val="24"/>
          <w:szCs w:val="24"/>
          <w:u w:val="none"/>
        </w:rPr>
        <w:t xml:space="preserve">У Г О В О Р </w:t>
      </w:r>
    </w:p>
    <w:p w:rsidR="006F435F" w:rsidRPr="00F7506E" w:rsidRDefault="00F14873" w:rsidP="00A46B23">
      <w:pPr>
        <w:spacing w:after="0" w:line="259" w:lineRule="auto"/>
        <w:ind w:left="374"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0" w:line="248" w:lineRule="auto"/>
        <w:ind w:left="369" w:right="7930"/>
        <w:rPr>
          <w:rFonts w:ascii="Times New Roman" w:hAnsi="Times New Roman" w:cs="Times New Roman"/>
          <w:sz w:val="24"/>
          <w:szCs w:val="24"/>
        </w:rPr>
      </w:pPr>
      <w:r w:rsidRPr="00F7506E">
        <w:rPr>
          <w:rFonts w:ascii="Times New Roman" w:hAnsi="Times New Roman" w:cs="Times New Roman"/>
          <w:sz w:val="24"/>
          <w:szCs w:val="24"/>
        </w:rPr>
        <w:t xml:space="preserve">УГОВОРНЕ СТРАНЕ:               </w:t>
      </w:r>
    </w:p>
    <w:p w:rsidR="006F435F" w:rsidRPr="00F7506E" w:rsidRDefault="00BD1634">
      <w:pPr>
        <w:numPr>
          <w:ilvl w:val="0"/>
          <w:numId w:val="13"/>
        </w:numPr>
        <w:spacing w:after="2" w:line="275" w:lineRule="auto"/>
        <w:ind w:right="5772" w:hanging="360"/>
        <w:jc w:val="left"/>
        <w:rPr>
          <w:rFonts w:ascii="Times New Roman" w:hAnsi="Times New Roman" w:cs="Times New Roman"/>
          <w:sz w:val="24"/>
          <w:szCs w:val="24"/>
        </w:rPr>
      </w:pPr>
      <w:r>
        <w:rPr>
          <w:rFonts w:ascii="Times New Roman" w:hAnsi="Times New Roman" w:cs="Times New Roman"/>
          <w:sz w:val="24"/>
          <w:szCs w:val="24"/>
          <w:lang w:val="sr-Cyrl-RS"/>
        </w:rPr>
        <w:t xml:space="preserve">Јавно предузеће Пословни центар Земун, из Земуна, ул. Косовска бр. 9, </w:t>
      </w:r>
      <w:r>
        <w:rPr>
          <w:rFonts w:ascii="Times New Roman" w:hAnsi="Times New Roman" w:cs="Times New Roman"/>
          <w:sz w:val="24"/>
          <w:szCs w:val="24"/>
        </w:rPr>
        <w:t xml:space="preserve"> које заступа директор </w:t>
      </w:r>
      <w:r>
        <w:rPr>
          <w:rFonts w:ascii="Times New Roman" w:hAnsi="Times New Roman" w:cs="Times New Roman"/>
          <w:sz w:val="24"/>
          <w:szCs w:val="24"/>
          <w:lang w:val="sr-Cyrl-RS"/>
        </w:rPr>
        <w:t>Владимир Ћорић</w:t>
      </w:r>
    </w:p>
    <w:p w:rsidR="006F435F" w:rsidRPr="00F7506E" w:rsidRDefault="00F14873" w:rsidP="00A46B23">
      <w:pPr>
        <w:tabs>
          <w:tab w:val="center" w:pos="2848"/>
          <w:tab w:val="center" w:pos="5771"/>
        </w:tabs>
        <w:spacing w:after="9" w:line="248" w:lineRule="auto"/>
        <w:ind w:left="0" w:firstLine="0"/>
        <w:jc w:val="left"/>
        <w:rPr>
          <w:rFonts w:ascii="Times New Roman" w:hAnsi="Times New Roman" w:cs="Times New Roman"/>
          <w:sz w:val="24"/>
          <w:szCs w:val="24"/>
        </w:rPr>
      </w:pPr>
      <w:r w:rsidRPr="00F7506E">
        <w:rPr>
          <w:rFonts w:ascii="Times New Roman" w:eastAsia="Calibri" w:hAnsi="Times New Roman" w:cs="Times New Roman"/>
          <w:sz w:val="24"/>
          <w:szCs w:val="24"/>
        </w:rPr>
        <w:tab/>
      </w:r>
      <w:r w:rsidRPr="00F7506E">
        <w:rPr>
          <w:rFonts w:ascii="Times New Roman" w:hAnsi="Times New Roman" w:cs="Times New Roman"/>
          <w:sz w:val="24"/>
          <w:szCs w:val="24"/>
        </w:rPr>
        <w:t xml:space="preserve">                 </w:t>
      </w:r>
      <w:r w:rsidR="00A46B23">
        <w:rPr>
          <w:rFonts w:ascii="Times New Roman" w:hAnsi="Times New Roman" w:cs="Times New Roman"/>
          <w:sz w:val="24"/>
          <w:szCs w:val="24"/>
          <w:lang w:val="sr-Cyrl-RS"/>
        </w:rPr>
        <w:t xml:space="preserve">    </w:t>
      </w:r>
      <w:r w:rsidRPr="00F7506E">
        <w:rPr>
          <w:rFonts w:ascii="Times New Roman" w:hAnsi="Times New Roman" w:cs="Times New Roman"/>
          <w:sz w:val="24"/>
          <w:szCs w:val="24"/>
        </w:rPr>
        <w:t xml:space="preserve">(у даљем тексту: Купац), с једне стране и  </w:t>
      </w:r>
      <w:r w:rsidRPr="00F7506E">
        <w:rPr>
          <w:rFonts w:ascii="Times New Roman" w:hAnsi="Times New Roman" w:cs="Times New Roman"/>
          <w:sz w:val="24"/>
          <w:szCs w:val="24"/>
        </w:rPr>
        <w:tab/>
        <w:t xml:space="preserve">  </w:t>
      </w:r>
    </w:p>
    <w:p w:rsidR="006F435F" w:rsidRPr="00F7506E" w:rsidRDefault="00F14873">
      <w:pPr>
        <w:numPr>
          <w:ilvl w:val="0"/>
          <w:numId w:val="13"/>
        </w:numPr>
        <w:spacing w:after="228" w:line="248" w:lineRule="auto"/>
        <w:ind w:right="5772" w:hanging="360"/>
        <w:jc w:val="left"/>
        <w:rPr>
          <w:rFonts w:ascii="Times New Roman" w:hAnsi="Times New Roman" w:cs="Times New Roman"/>
          <w:sz w:val="24"/>
          <w:szCs w:val="24"/>
        </w:rPr>
      </w:pPr>
      <w:r w:rsidRPr="00F7506E">
        <w:rPr>
          <w:rFonts w:ascii="Times New Roman" w:hAnsi="Times New Roman" w:cs="Times New Roman"/>
          <w:sz w:val="24"/>
          <w:szCs w:val="24"/>
        </w:rPr>
        <w:t xml:space="preserve">________________________________________, ________________________________________ </w:t>
      </w:r>
    </w:p>
    <w:p w:rsidR="006F435F" w:rsidRPr="00F7506E" w:rsidRDefault="00F14873">
      <w:pPr>
        <w:spacing w:after="225" w:line="248" w:lineRule="auto"/>
        <w:ind w:left="1449" w:right="437"/>
        <w:rPr>
          <w:rFonts w:ascii="Times New Roman" w:hAnsi="Times New Roman" w:cs="Times New Roman"/>
          <w:sz w:val="24"/>
          <w:szCs w:val="24"/>
        </w:rPr>
      </w:pPr>
      <w:r w:rsidRPr="00F7506E">
        <w:rPr>
          <w:rFonts w:ascii="Times New Roman" w:hAnsi="Times New Roman" w:cs="Times New Roman"/>
          <w:sz w:val="24"/>
          <w:szCs w:val="24"/>
        </w:rPr>
        <w:t xml:space="preserve"> кога заступа директор ____________________ </w:t>
      </w:r>
    </w:p>
    <w:p w:rsidR="006F435F" w:rsidRPr="00F7506E" w:rsidRDefault="00F14873" w:rsidP="00A46B23">
      <w:pPr>
        <w:spacing w:after="225"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                 (у даљем тексту: Продавац), с друге стране  </w:t>
      </w:r>
    </w:p>
    <w:p w:rsidR="006F435F" w:rsidRPr="00F7506E" w:rsidRDefault="00F14873" w:rsidP="00A46B23">
      <w:pPr>
        <w:spacing w:after="26"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  </w:t>
      </w:r>
      <w:r w:rsidR="00A46B23">
        <w:rPr>
          <w:rFonts w:ascii="Times New Roman" w:hAnsi="Times New Roman" w:cs="Times New Roman"/>
          <w:sz w:val="24"/>
          <w:szCs w:val="24"/>
          <w:lang w:val="sr-Cyrl-RS"/>
        </w:rPr>
        <w:t xml:space="preserve">               </w:t>
      </w:r>
      <w:r w:rsidRPr="00F7506E">
        <w:rPr>
          <w:rFonts w:ascii="Times New Roman" w:hAnsi="Times New Roman" w:cs="Times New Roman"/>
          <w:sz w:val="24"/>
          <w:szCs w:val="24"/>
        </w:rPr>
        <w:t xml:space="preserve"> _________________________    </w:t>
      </w:r>
    </w:p>
    <w:p w:rsidR="006F435F" w:rsidRPr="00F7506E" w:rsidRDefault="00F14873" w:rsidP="00A46B23">
      <w:pPr>
        <w:spacing w:after="28"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   </w:t>
      </w:r>
      <w:r w:rsidR="00A46B23">
        <w:rPr>
          <w:rFonts w:ascii="Times New Roman" w:hAnsi="Times New Roman" w:cs="Times New Roman"/>
          <w:sz w:val="24"/>
          <w:szCs w:val="24"/>
          <w:lang w:val="sr-Cyrl-RS"/>
        </w:rPr>
        <w:t xml:space="preserve">               </w:t>
      </w:r>
      <w:r w:rsidRPr="00F7506E">
        <w:rPr>
          <w:rFonts w:ascii="Times New Roman" w:hAnsi="Times New Roman" w:cs="Times New Roman"/>
          <w:sz w:val="24"/>
          <w:szCs w:val="24"/>
        </w:rPr>
        <w:t xml:space="preserve">_________________________    </w:t>
      </w:r>
    </w:p>
    <w:p w:rsidR="006F435F" w:rsidRPr="00F7506E" w:rsidRDefault="00F14873">
      <w:pPr>
        <w:spacing w:after="225"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   </w:t>
      </w:r>
      <w:r w:rsidR="00A46B23">
        <w:rPr>
          <w:rFonts w:ascii="Times New Roman" w:hAnsi="Times New Roman" w:cs="Times New Roman"/>
          <w:sz w:val="24"/>
          <w:szCs w:val="24"/>
          <w:lang w:val="sr-Cyrl-RS"/>
        </w:rPr>
        <w:t xml:space="preserve">              </w:t>
      </w:r>
      <w:r w:rsidRPr="00F7506E">
        <w:rPr>
          <w:rFonts w:ascii="Times New Roman" w:hAnsi="Times New Roman" w:cs="Times New Roman"/>
          <w:sz w:val="24"/>
          <w:szCs w:val="24"/>
        </w:rPr>
        <w:t xml:space="preserve">_________________________ </w:t>
      </w:r>
    </w:p>
    <w:p w:rsidR="006F435F" w:rsidRDefault="00A46B23">
      <w:pPr>
        <w:spacing w:after="222" w:line="248" w:lineRule="auto"/>
        <w:ind w:left="369" w:right="437"/>
        <w:rPr>
          <w:rFonts w:ascii="Times New Roman" w:hAnsi="Times New Roman" w:cs="Times New Roman"/>
          <w:sz w:val="24"/>
          <w:szCs w:val="24"/>
        </w:rPr>
      </w:pPr>
      <w:r>
        <w:rPr>
          <w:rFonts w:ascii="Times New Roman" w:hAnsi="Times New Roman" w:cs="Times New Roman"/>
          <w:sz w:val="24"/>
          <w:szCs w:val="24"/>
          <w:lang w:val="sr-Cyrl-RS"/>
        </w:rPr>
        <w:t xml:space="preserve">                 </w:t>
      </w:r>
      <w:r w:rsidR="00F14873" w:rsidRPr="00F7506E">
        <w:rPr>
          <w:rFonts w:ascii="Times New Roman" w:hAnsi="Times New Roman" w:cs="Times New Roman"/>
          <w:sz w:val="24"/>
          <w:szCs w:val="24"/>
        </w:rPr>
        <w:t xml:space="preserve">Остали понуђачи из Групе понуђача </w:t>
      </w:r>
    </w:p>
    <w:p w:rsidR="00A46B23" w:rsidRPr="00F7506E" w:rsidRDefault="00A46B23">
      <w:pPr>
        <w:spacing w:after="222" w:line="248" w:lineRule="auto"/>
        <w:ind w:left="369" w:right="437"/>
        <w:rPr>
          <w:rFonts w:ascii="Times New Roman" w:hAnsi="Times New Roman" w:cs="Times New Roman"/>
          <w:sz w:val="24"/>
          <w:szCs w:val="24"/>
        </w:rPr>
      </w:pPr>
    </w:p>
    <w:p w:rsidR="006F435F" w:rsidRPr="00F7506E" w:rsidRDefault="00F14873" w:rsidP="00A46B23">
      <w:pPr>
        <w:spacing w:after="0" w:line="275" w:lineRule="auto"/>
        <w:ind w:left="366" w:right="853"/>
        <w:rPr>
          <w:rFonts w:ascii="Times New Roman" w:hAnsi="Times New Roman" w:cs="Times New Roman"/>
          <w:sz w:val="24"/>
          <w:szCs w:val="24"/>
        </w:rPr>
      </w:pPr>
      <w:r w:rsidRPr="00F7506E">
        <w:rPr>
          <w:rFonts w:ascii="Times New Roman" w:hAnsi="Times New Roman" w:cs="Times New Roman"/>
          <w:sz w:val="24"/>
          <w:szCs w:val="24"/>
        </w:rPr>
        <w:t xml:space="preserve">НАПОМЕНА: модел уговора који је саставни део конкурсне документације, понуђач попуњава у складу са понудом и оверава печатом и потписом, чиме потврђује да је сагласан са садржином модела уговора. </w:t>
      </w:r>
    </w:p>
    <w:p w:rsidR="006F435F" w:rsidRPr="00F7506E" w:rsidRDefault="00F14873" w:rsidP="00A46B23">
      <w:pPr>
        <w:spacing w:after="0"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           Уколико  група  понуђача  подноси  заједничку  понуду  попуњен  модел уговора   потписују и оверавају печатом сви понуђачи из групе или овлашћени представник групе понуђача. </w:t>
      </w:r>
    </w:p>
    <w:p w:rsidR="00A46B23" w:rsidRPr="00F7506E" w:rsidRDefault="00F14873" w:rsidP="00A46B23">
      <w:pPr>
        <w:spacing w:after="0" w:line="275" w:lineRule="auto"/>
        <w:ind w:left="366" w:right="591"/>
        <w:jc w:val="left"/>
        <w:rPr>
          <w:rFonts w:ascii="Times New Roman" w:hAnsi="Times New Roman" w:cs="Times New Roman"/>
          <w:sz w:val="24"/>
          <w:szCs w:val="24"/>
        </w:rPr>
      </w:pPr>
      <w:r w:rsidRPr="00F7506E">
        <w:rPr>
          <w:rFonts w:ascii="Times New Roman" w:hAnsi="Times New Roman" w:cs="Times New Roman"/>
          <w:sz w:val="24"/>
          <w:szCs w:val="24"/>
        </w:rPr>
        <w:t xml:space="preserve">           У случају подношења заједничке понуде, односно понуде са учешћем подиспоручилаца, у моделу уговора морају бити наведени сви понуђачи из групе понуђача, односно сви подиспоручиоци. </w:t>
      </w:r>
    </w:p>
    <w:p w:rsidR="006F435F" w:rsidRPr="00F7506E" w:rsidRDefault="00F14873">
      <w:pPr>
        <w:spacing w:after="0" w:line="259" w:lineRule="auto"/>
        <w:ind w:left="37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225" w:line="248" w:lineRule="auto"/>
        <w:ind w:left="366"/>
        <w:jc w:val="left"/>
        <w:rPr>
          <w:rFonts w:ascii="Times New Roman" w:hAnsi="Times New Roman" w:cs="Times New Roman"/>
          <w:sz w:val="24"/>
          <w:szCs w:val="24"/>
        </w:rPr>
      </w:pPr>
      <w:r w:rsidRPr="00F7506E">
        <w:rPr>
          <w:rFonts w:ascii="Times New Roman" w:hAnsi="Times New Roman" w:cs="Times New Roman"/>
          <w:b/>
          <w:sz w:val="24"/>
          <w:szCs w:val="24"/>
        </w:rPr>
        <w:t xml:space="preserve">ПРЕДМЕТ УГОВОРА И УСЛОВИ ПРОДАЈЕ </w:t>
      </w:r>
      <w:r w:rsidRPr="00F7506E">
        <w:rPr>
          <w:rFonts w:ascii="Times New Roman" w:hAnsi="Times New Roman" w:cs="Times New Roman"/>
          <w:sz w:val="24"/>
          <w:szCs w:val="24"/>
        </w:rPr>
        <w:t xml:space="preserve"> </w:t>
      </w:r>
    </w:p>
    <w:p w:rsidR="006F435F" w:rsidRPr="00F7506E" w:rsidRDefault="00F14873">
      <w:pPr>
        <w:spacing w:after="222" w:line="248" w:lineRule="auto"/>
        <w:ind w:left="729" w:right="801"/>
        <w:jc w:val="center"/>
        <w:rPr>
          <w:rFonts w:ascii="Times New Roman" w:hAnsi="Times New Roman" w:cs="Times New Roman"/>
          <w:sz w:val="24"/>
          <w:szCs w:val="24"/>
        </w:rPr>
      </w:pPr>
      <w:r w:rsidRPr="00F7506E">
        <w:rPr>
          <w:rFonts w:ascii="Times New Roman" w:hAnsi="Times New Roman" w:cs="Times New Roman"/>
          <w:b/>
          <w:sz w:val="24"/>
          <w:szCs w:val="24"/>
        </w:rPr>
        <w:t>Члан 1</w:t>
      </w:r>
      <w:r w:rsidRPr="00F7506E">
        <w:rPr>
          <w:rFonts w:ascii="Times New Roman" w:hAnsi="Times New Roman" w:cs="Times New Roman"/>
          <w:sz w:val="24"/>
          <w:szCs w:val="24"/>
        </w:rPr>
        <w:t xml:space="preserve">. </w:t>
      </w:r>
    </w:p>
    <w:p w:rsidR="006F435F" w:rsidRPr="00F7506E" w:rsidRDefault="00F14873">
      <w:pPr>
        <w:spacing w:after="22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Предмет Уговора је купопродаја нафтиних деривата и друге робе коришћењем дебитне картице за гориво Продавца (у даљем тексту картица).  </w:t>
      </w:r>
    </w:p>
    <w:p w:rsidR="006F435F" w:rsidRPr="00F7506E" w:rsidRDefault="00F14873">
      <w:pPr>
        <w:spacing w:after="225"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Продавац се обавезује да Купцу испоручује нафтне деривате на својим бензинским станицама.  </w:t>
      </w:r>
    </w:p>
    <w:p w:rsidR="006F435F" w:rsidRPr="00F7506E" w:rsidRDefault="00F14873">
      <w:pPr>
        <w:spacing w:after="222" w:line="248" w:lineRule="auto"/>
        <w:ind w:left="729" w:right="804"/>
        <w:jc w:val="center"/>
        <w:rPr>
          <w:rFonts w:ascii="Times New Roman" w:hAnsi="Times New Roman" w:cs="Times New Roman"/>
          <w:sz w:val="24"/>
          <w:szCs w:val="24"/>
        </w:rPr>
      </w:pPr>
      <w:r w:rsidRPr="00F7506E">
        <w:rPr>
          <w:rFonts w:ascii="Times New Roman" w:hAnsi="Times New Roman" w:cs="Times New Roman"/>
          <w:b/>
          <w:sz w:val="24"/>
          <w:szCs w:val="24"/>
        </w:rPr>
        <w:lastRenderedPageBreak/>
        <w:t>Члан 2.</w:t>
      </w:r>
      <w:r w:rsidRPr="00F7506E">
        <w:rPr>
          <w:rFonts w:ascii="Times New Roman" w:hAnsi="Times New Roman" w:cs="Times New Roman"/>
          <w:sz w:val="24"/>
          <w:szCs w:val="24"/>
        </w:rPr>
        <w:t xml:space="preserve"> </w:t>
      </w:r>
    </w:p>
    <w:p w:rsidR="006F435F" w:rsidRPr="00F7506E" w:rsidRDefault="00F14873">
      <w:pPr>
        <w:spacing w:after="222"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Закључивањем овог Уговора, Купац прихвата сва права и обавезе утврђене Општим правилима Продавца, која чине саставни део овог Уговора.  </w:t>
      </w:r>
    </w:p>
    <w:p w:rsidR="006F435F" w:rsidRPr="00F7506E" w:rsidRDefault="00F14873">
      <w:pPr>
        <w:spacing w:after="225" w:line="248" w:lineRule="auto"/>
        <w:ind w:left="366"/>
        <w:jc w:val="left"/>
        <w:rPr>
          <w:rFonts w:ascii="Times New Roman" w:hAnsi="Times New Roman" w:cs="Times New Roman"/>
          <w:sz w:val="24"/>
          <w:szCs w:val="24"/>
        </w:rPr>
      </w:pPr>
      <w:r w:rsidRPr="00F7506E">
        <w:rPr>
          <w:rFonts w:ascii="Times New Roman" w:hAnsi="Times New Roman" w:cs="Times New Roman"/>
          <w:b/>
          <w:sz w:val="24"/>
          <w:szCs w:val="24"/>
        </w:rPr>
        <w:t xml:space="preserve">II ЦЕНА И ПОПУСТИ НА ЦЕНЕ </w:t>
      </w:r>
      <w:r w:rsidRPr="00F7506E">
        <w:rPr>
          <w:rFonts w:ascii="Times New Roman" w:hAnsi="Times New Roman" w:cs="Times New Roman"/>
          <w:sz w:val="24"/>
          <w:szCs w:val="24"/>
        </w:rPr>
        <w:t xml:space="preserve"> </w:t>
      </w:r>
    </w:p>
    <w:p w:rsidR="006F435F" w:rsidRPr="00F7506E" w:rsidRDefault="00F14873">
      <w:pPr>
        <w:spacing w:after="222" w:line="248" w:lineRule="auto"/>
        <w:ind w:left="729" w:right="804"/>
        <w:jc w:val="center"/>
        <w:rPr>
          <w:rFonts w:ascii="Times New Roman" w:hAnsi="Times New Roman" w:cs="Times New Roman"/>
          <w:sz w:val="24"/>
          <w:szCs w:val="24"/>
        </w:rPr>
      </w:pPr>
      <w:r w:rsidRPr="00F7506E">
        <w:rPr>
          <w:rFonts w:ascii="Times New Roman" w:hAnsi="Times New Roman" w:cs="Times New Roman"/>
          <w:b/>
          <w:sz w:val="24"/>
          <w:szCs w:val="24"/>
        </w:rPr>
        <w:t>Члан 3.</w:t>
      </w:r>
      <w:r w:rsidRPr="00F7506E">
        <w:rPr>
          <w:rFonts w:ascii="Times New Roman" w:hAnsi="Times New Roman" w:cs="Times New Roman"/>
          <w:sz w:val="24"/>
          <w:szCs w:val="24"/>
        </w:rPr>
        <w:t xml:space="preserve"> </w:t>
      </w:r>
    </w:p>
    <w:p w:rsidR="006F435F" w:rsidRPr="00F7506E" w:rsidRDefault="00F14873">
      <w:pPr>
        <w:spacing w:after="219"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Цене нафтних деривата, друге робе и услуга утврђују се одлукама Продавца у складу са кретањем цена на тржишту нафтних деривата у Републици Србији.  </w:t>
      </w:r>
    </w:p>
    <w:p w:rsidR="006F435F" w:rsidRPr="00F7506E" w:rsidRDefault="00F14873">
      <w:pPr>
        <w:spacing w:after="222"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Испоручене нафтне деривате, другу робу и услуге Продавац ће фактурисати Купцу по цени која важи на дан испоруке који подразумева дан преузимања нафтних деривата, друге робе и услуга од стране Купца на бензинским станицама Продавца.  </w:t>
      </w:r>
    </w:p>
    <w:p w:rsidR="006F435F" w:rsidRPr="00F7506E" w:rsidRDefault="00F14873">
      <w:pPr>
        <w:spacing w:after="222" w:line="248" w:lineRule="auto"/>
        <w:ind w:left="729" w:right="804"/>
        <w:jc w:val="center"/>
        <w:rPr>
          <w:rFonts w:ascii="Times New Roman" w:hAnsi="Times New Roman" w:cs="Times New Roman"/>
          <w:sz w:val="24"/>
          <w:szCs w:val="24"/>
        </w:rPr>
      </w:pPr>
      <w:r w:rsidRPr="00F7506E">
        <w:rPr>
          <w:rFonts w:ascii="Times New Roman" w:hAnsi="Times New Roman" w:cs="Times New Roman"/>
          <w:b/>
          <w:sz w:val="24"/>
          <w:szCs w:val="24"/>
        </w:rPr>
        <w:t>Члан 4.</w:t>
      </w:r>
      <w:r w:rsidRPr="00F7506E">
        <w:rPr>
          <w:rFonts w:ascii="Times New Roman" w:hAnsi="Times New Roman" w:cs="Times New Roman"/>
          <w:sz w:val="24"/>
          <w:szCs w:val="24"/>
        </w:rPr>
        <w:t xml:space="preserve"> </w:t>
      </w:r>
    </w:p>
    <w:p w:rsidR="006F435F" w:rsidRPr="00F7506E" w:rsidRDefault="00F14873">
      <w:pPr>
        <w:spacing w:after="219"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Попуст на цену нафтних деривата се одобрава Купцу на основу преузетих количина нафтних деривата на месечном нивоу, за календарски месец, по важећим Скалама попуста на преузете количине нафтних деривата Продавца који представља саставни део Уговора.  </w:t>
      </w:r>
    </w:p>
    <w:p w:rsidR="006F435F" w:rsidRPr="00F7506E" w:rsidRDefault="00F14873">
      <w:pPr>
        <w:spacing w:after="219"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Припадајући попуст одобрава се Купцу испостављањем ноте одобрења до краја текућег месеца за претходни.  </w:t>
      </w:r>
    </w:p>
    <w:p w:rsidR="006F435F" w:rsidRPr="00F7506E" w:rsidRDefault="00F14873">
      <w:pPr>
        <w:spacing w:after="219"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Уколико у току трајања овог Уговора дође до промене количинских попуста дефинисаних Скалом попуста, Продавац је у обавези да о насталој промени у писаној форми обавести Купца и достави му нову Скалу попуста.  </w:t>
      </w:r>
    </w:p>
    <w:p w:rsidR="006F435F" w:rsidRPr="00F7506E" w:rsidRDefault="00F1487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Продавац задржава право да не обрачуна попуст у случају када Купац неуредно извршава своје обавезе. </w:t>
      </w:r>
    </w:p>
    <w:p w:rsidR="006F435F" w:rsidRPr="00F7506E" w:rsidRDefault="00F14873">
      <w:pPr>
        <w:spacing w:after="77" w:line="259" w:lineRule="auto"/>
        <w:ind w:left="371" w:firstLine="0"/>
        <w:jc w:val="left"/>
        <w:rPr>
          <w:rFonts w:ascii="Times New Roman" w:hAnsi="Times New Roman" w:cs="Times New Roman"/>
          <w:sz w:val="24"/>
          <w:szCs w:val="24"/>
        </w:rPr>
      </w:pPr>
      <w:r w:rsidRPr="00F7506E">
        <w:rPr>
          <w:rFonts w:ascii="Times New Roman" w:eastAsia="Arial" w:hAnsi="Times New Roman" w:cs="Times New Roman"/>
          <w:sz w:val="24"/>
          <w:szCs w:val="24"/>
        </w:rPr>
        <w:t xml:space="preserve"> </w:t>
      </w:r>
    </w:p>
    <w:p w:rsidR="006F435F" w:rsidRPr="00F7506E" w:rsidRDefault="00F14873">
      <w:pPr>
        <w:numPr>
          <w:ilvl w:val="0"/>
          <w:numId w:val="14"/>
        </w:numPr>
        <w:spacing w:after="82" w:line="248" w:lineRule="auto"/>
        <w:ind w:hanging="346"/>
        <w:jc w:val="left"/>
        <w:rPr>
          <w:rFonts w:ascii="Times New Roman" w:hAnsi="Times New Roman" w:cs="Times New Roman"/>
          <w:sz w:val="24"/>
          <w:szCs w:val="24"/>
        </w:rPr>
      </w:pPr>
      <w:r w:rsidRPr="00F7506E">
        <w:rPr>
          <w:rFonts w:ascii="Times New Roman" w:hAnsi="Times New Roman" w:cs="Times New Roman"/>
          <w:b/>
          <w:sz w:val="24"/>
          <w:szCs w:val="24"/>
        </w:rPr>
        <w:t xml:space="preserve">РОКОВИ И НАЧИН ПЛАЋАЊА  </w:t>
      </w:r>
    </w:p>
    <w:p w:rsidR="006F435F" w:rsidRPr="00F7506E" w:rsidRDefault="00F14873">
      <w:pPr>
        <w:spacing w:after="110" w:line="248" w:lineRule="auto"/>
        <w:ind w:left="729" w:right="804"/>
        <w:jc w:val="center"/>
        <w:rPr>
          <w:rFonts w:ascii="Times New Roman" w:hAnsi="Times New Roman" w:cs="Times New Roman"/>
          <w:sz w:val="24"/>
          <w:szCs w:val="24"/>
        </w:rPr>
      </w:pPr>
      <w:r w:rsidRPr="00F7506E">
        <w:rPr>
          <w:rFonts w:ascii="Times New Roman" w:hAnsi="Times New Roman" w:cs="Times New Roman"/>
          <w:b/>
          <w:sz w:val="24"/>
          <w:szCs w:val="24"/>
        </w:rPr>
        <w:t xml:space="preserve">Члан 5. </w:t>
      </w:r>
    </w:p>
    <w:p w:rsidR="006F435F" w:rsidRPr="00F7506E" w:rsidRDefault="00F1487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Купац одређује висину и динамику уплата на рачун за коришћење Картице.  </w:t>
      </w:r>
    </w:p>
    <w:p w:rsidR="006F435F" w:rsidRPr="00F7506E" w:rsidRDefault="00F1487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Купац уплаћује динарска средства на текући рачун Продавца бр. </w:t>
      </w:r>
      <w:r w:rsidRPr="00F7506E">
        <w:rPr>
          <w:rFonts w:ascii="Times New Roman" w:hAnsi="Times New Roman" w:cs="Times New Roman"/>
          <w:b/>
          <w:sz w:val="24"/>
          <w:szCs w:val="24"/>
        </w:rPr>
        <w:t xml:space="preserve">______________ </w:t>
      </w:r>
      <w:r w:rsidRPr="00F7506E">
        <w:rPr>
          <w:rFonts w:ascii="Times New Roman" w:hAnsi="Times New Roman" w:cs="Times New Roman"/>
          <w:sz w:val="24"/>
          <w:szCs w:val="24"/>
        </w:rPr>
        <w:t xml:space="preserve">код </w:t>
      </w:r>
      <w:r w:rsidRPr="00F7506E">
        <w:rPr>
          <w:rFonts w:ascii="Times New Roman" w:hAnsi="Times New Roman" w:cs="Times New Roman"/>
          <w:b/>
          <w:sz w:val="24"/>
          <w:szCs w:val="24"/>
        </w:rPr>
        <w:t>_______________</w:t>
      </w:r>
      <w:r w:rsidRPr="00F7506E">
        <w:rPr>
          <w:rFonts w:ascii="Times New Roman" w:hAnsi="Times New Roman" w:cs="Times New Roman"/>
          <w:sz w:val="24"/>
          <w:szCs w:val="24"/>
        </w:rPr>
        <w:t xml:space="preserve">. Купац уплату врши према инструкцијама Продавца.  </w:t>
      </w:r>
    </w:p>
    <w:p w:rsidR="006F435F" w:rsidRPr="00F7506E" w:rsidRDefault="00F1487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На основу извршених уплата, Купцу се на крају месеца издаје авансни рачун.  </w:t>
      </w:r>
    </w:p>
    <w:p w:rsidR="006F435F" w:rsidRPr="00F7506E" w:rsidRDefault="00F1487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Купац може преузимати нафтне деривате, другу робу и услуге путем картице, до износа уплаћених средстава.  </w:t>
      </w:r>
    </w:p>
    <w:p w:rsidR="006F435F" w:rsidRPr="00F7506E" w:rsidRDefault="00F14873" w:rsidP="00A46B2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Продавац на крају месеца доставља Купцу коначан рачун за испо</w:t>
      </w:r>
      <w:r w:rsidR="00C24E9B">
        <w:rPr>
          <w:rFonts w:ascii="Times New Roman" w:hAnsi="Times New Roman" w:cs="Times New Roman"/>
          <w:sz w:val="24"/>
          <w:szCs w:val="24"/>
        </w:rPr>
        <w:t xml:space="preserve">ручене нафтне деривате, </w:t>
      </w:r>
      <w:r w:rsidRPr="00F7506E">
        <w:rPr>
          <w:rFonts w:ascii="Times New Roman" w:hAnsi="Times New Roman" w:cs="Times New Roman"/>
          <w:sz w:val="24"/>
          <w:szCs w:val="24"/>
        </w:rPr>
        <w:t xml:space="preserve">заједно са спецификацијама о трансакцијама путем картице. </w:t>
      </w:r>
    </w:p>
    <w:p w:rsidR="006F435F" w:rsidRPr="00F7506E" w:rsidRDefault="00F14873">
      <w:pPr>
        <w:spacing w:after="98"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numPr>
          <w:ilvl w:val="0"/>
          <w:numId w:val="14"/>
        </w:numPr>
        <w:spacing w:after="11" w:line="248" w:lineRule="auto"/>
        <w:ind w:hanging="346"/>
        <w:jc w:val="left"/>
        <w:rPr>
          <w:rFonts w:ascii="Times New Roman" w:hAnsi="Times New Roman" w:cs="Times New Roman"/>
          <w:sz w:val="24"/>
          <w:szCs w:val="24"/>
        </w:rPr>
      </w:pPr>
      <w:r w:rsidRPr="00F7506E">
        <w:rPr>
          <w:rFonts w:ascii="Times New Roman" w:hAnsi="Times New Roman" w:cs="Times New Roman"/>
          <w:b/>
          <w:sz w:val="24"/>
          <w:szCs w:val="24"/>
        </w:rPr>
        <w:t xml:space="preserve">РОК ТРАЈАЊА УГОВОРА  </w:t>
      </w:r>
    </w:p>
    <w:p w:rsidR="006F435F" w:rsidRPr="00F7506E" w:rsidRDefault="00F14873">
      <w:pPr>
        <w:spacing w:after="110" w:line="248" w:lineRule="auto"/>
        <w:ind w:left="729" w:right="804"/>
        <w:jc w:val="center"/>
        <w:rPr>
          <w:rFonts w:ascii="Times New Roman" w:hAnsi="Times New Roman" w:cs="Times New Roman"/>
          <w:sz w:val="24"/>
          <w:szCs w:val="24"/>
        </w:rPr>
      </w:pPr>
      <w:r w:rsidRPr="00F7506E">
        <w:rPr>
          <w:rFonts w:ascii="Times New Roman" w:hAnsi="Times New Roman" w:cs="Times New Roman"/>
          <w:b/>
          <w:sz w:val="24"/>
          <w:szCs w:val="24"/>
        </w:rPr>
        <w:t xml:space="preserve">Члан 6. </w:t>
      </w:r>
    </w:p>
    <w:p w:rsidR="006F435F" w:rsidRPr="00F7506E" w:rsidRDefault="00F1487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Уговор се закључује на одређено време и то до потрoшње обезбеђених средстава за ову набавку у износу од </w:t>
      </w:r>
      <w:r w:rsidR="00BD1634">
        <w:rPr>
          <w:rFonts w:ascii="Times New Roman" w:hAnsi="Times New Roman" w:cs="Times New Roman"/>
          <w:sz w:val="24"/>
          <w:szCs w:val="24"/>
          <w:lang w:val="sr-Cyrl-RS"/>
        </w:rPr>
        <w:t>700.000,00</w:t>
      </w:r>
      <w:r w:rsidRPr="00F7506E">
        <w:rPr>
          <w:rFonts w:ascii="Times New Roman" w:hAnsi="Times New Roman" w:cs="Times New Roman"/>
          <w:sz w:val="24"/>
          <w:szCs w:val="24"/>
        </w:rPr>
        <w:t xml:space="preserve"> динара</w:t>
      </w:r>
      <w:r w:rsidR="00C24E9B">
        <w:rPr>
          <w:rFonts w:ascii="Times New Roman" w:hAnsi="Times New Roman" w:cs="Times New Roman"/>
          <w:sz w:val="24"/>
          <w:szCs w:val="24"/>
          <w:lang w:val="sr-Cyrl-RS"/>
        </w:rPr>
        <w:t>, без ПДВ-а</w:t>
      </w:r>
      <w:bookmarkStart w:id="0" w:name="_GoBack"/>
      <w:bookmarkEnd w:id="0"/>
      <w:r w:rsidRPr="00F7506E">
        <w:rPr>
          <w:rFonts w:ascii="Times New Roman" w:hAnsi="Times New Roman" w:cs="Times New Roman"/>
          <w:sz w:val="24"/>
          <w:szCs w:val="24"/>
        </w:rPr>
        <w:t xml:space="preserve">.  </w:t>
      </w:r>
    </w:p>
    <w:p w:rsidR="006F435F" w:rsidRPr="00F7506E" w:rsidRDefault="00F1487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lastRenderedPageBreak/>
        <w:t xml:space="preserve">У случају да нека од одредаба, односно неки од прилога овог Уговора престану да буду у складу са важећим законским прописима, или актима и одлукама Продавца, на послове из овог Уговора примењиваће се прописи, односно акта и одлуке Продавца који су ступили на снагу.  </w:t>
      </w:r>
    </w:p>
    <w:p w:rsidR="006F435F" w:rsidRPr="00F7506E" w:rsidRDefault="00F1487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Продавац је дужан да о изменама из претходног става овог члана писменим путем</w:t>
      </w:r>
      <w:r w:rsidRPr="00F7506E">
        <w:rPr>
          <w:rFonts w:ascii="Times New Roman" w:eastAsia="Times New Roman" w:hAnsi="Times New Roman" w:cs="Times New Roman"/>
          <w:sz w:val="24"/>
          <w:szCs w:val="24"/>
        </w:rPr>
        <w:t xml:space="preserve"> обавести</w:t>
      </w:r>
      <w:r w:rsidRPr="00F7506E">
        <w:rPr>
          <w:rFonts w:ascii="Times New Roman" w:eastAsia="Times New Roman" w:hAnsi="Times New Roman" w:cs="Times New Roman"/>
          <w:sz w:val="24"/>
          <w:szCs w:val="24"/>
          <w:vertAlign w:val="subscript"/>
        </w:rPr>
        <w:t xml:space="preserve"> </w:t>
      </w:r>
      <w:r w:rsidRPr="00F7506E">
        <w:rPr>
          <w:rFonts w:ascii="Times New Roman" w:eastAsia="Times New Roman" w:hAnsi="Times New Roman" w:cs="Times New Roman"/>
          <w:sz w:val="24"/>
          <w:szCs w:val="24"/>
        </w:rPr>
        <w:t>Купца</w:t>
      </w:r>
      <w:r w:rsidRPr="00F7506E">
        <w:rPr>
          <w:rFonts w:ascii="Times New Roman" w:eastAsia="Times New Roman" w:hAnsi="Times New Roman" w:cs="Times New Roman"/>
          <w:sz w:val="24"/>
          <w:szCs w:val="24"/>
          <w:vertAlign w:val="subscript"/>
        </w:rPr>
        <w:t xml:space="preserve"> </w:t>
      </w:r>
      <w:r w:rsidRPr="00F7506E">
        <w:rPr>
          <w:rFonts w:ascii="Times New Roman" w:eastAsia="Times New Roman" w:hAnsi="Times New Roman" w:cs="Times New Roman"/>
          <w:sz w:val="24"/>
          <w:szCs w:val="24"/>
        </w:rPr>
        <w:t>у</w:t>
      </w:r>
      <w:r w:rsidRPr="00F7506E">
        <w:rPr>
          <w:rFonts w:ascii="Times New Roman" w:eastAsia="Times New Roman" w:hAnsi="Times New Roman" w:cs="Times New Roman"/>
          <w:sz w:val="24"/>
          <w:szCs w:val="24"/>
          <w:vertAlign w:val="subscript"/>
        </w:rPr>
        <w:t xml:space="preserve"> </w:t>
      </w:r>
      <w:r w:rsidRPr="00F7506E">
        <w:rPr>
          <w:rFonts w:ascii="Times New Roman" w:eastAsia="Times New Roman" w:hAnsi="Times New Roman" w:cs="Times New Roman"/>
          <w:sz w:val="24"/>
          <w:szCs w:val="24"/>
        </w:rPr>
        <w:t>року</w:t>
      </w:r>
      <w:r w:rsidRPr="00F7506E">
        <w:rPr>
          <w:rFonts w:ascii="Times New Roman" w:eastAsia="Times New Roman" w:hAnsi="Times New Roman" w:cs="Times New Roman"/>
          <w:sz w:val="24"/>
          <w:szCs w:val="24"/>
          <w:vertAlign w:val="subscript"/>
        </w:rPr>
        <w:t xml:space="preserve"> </w:t>
      </w:r>
      <w:r w:rsidRPr="00F7506E">
        <w:rPr>
          <w:rFonts w:ascii="Times New Roman" w:eastAsia="Times New Roman" w:hAnsi="Times New Roman" w:cs="Times New Roman"/>
          <w:sz w:val="24"/>
          <w:szCs w:val="24"/>
        </w:rPr>
        <w:t>од</w:t>
      </w:r>
      <w:r w:rsidRPr="00F7506E">
        <w:rPr>
          <w:rFonts w:ascii="Times New Roman" w:eastAsia="Times New Roman" w:hAnsi="Times New Roman" w:cs="Times New Roman"/>
          <w:sz w:val="24"/>
          <w:szCs w:val="24"/>
          <w:vertAlign w:val="subscript"/>
        </w:rPr>
        <w:t xml:space="preserve"> </w:t>
      </w:r>
      <w:r w:rsidRPr="00F7506E">
        <w:rPr>
          <w:rFonts w:ascii="Times New Roman" w:eastAsia="Times New Roman" w:hAnsi="Times New Roman" w:cs="Times New Roman"/>
          <w:sz w:val="24"/>
          <w:szCs w:val="24"/>
        </w:rPr>
        <w:t xml:space="preserve">5 (пет) радних дана од датума ступања измена на снагу.  </w:t>
      </w:r>
    </w:p>
    <w:p w:rsidR="006F435F" w:rsidRPr="00F7506E" w:rsidRDefault="00F14873">
      <w:pPr>
        <w:spacing w:after="98" w:line="259" w:lineRule="auto"/>
        <w:ind w:left="37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numPr>
          <w:ilvl w:val="0"/>
          <w:numId w:val="14"/>
        </w:numPr>
        <w:spacing w:after="110" w:line="248" w:lineRule="auto"/>
        <w:ind w:hanging="346"/>
        <w:jc w:val="left"/>
        <w:rPr>
          <w:rFonts w:ascii="Times New Roman" w:hAnsi="Times New Roman" w:cs="Times New Roman"/>
          <w:sz w:val="24"/>
          <w:szCs w:val="24"/>
        </w:rPr>
      </w:pPr>
      <w:r w:rsidRPr="00F7506E">
        <w:rPr>
          <w:rFonts w:ascii="Times New Roman" w:hAnsi="Times New Roman" w:cs="Times New Roman"/>
          <w:b/>
          <w:sz w:val="24"/>
          <w:szCs w:val="24"/>
        </w:rPr>
        <w:t xml:space="preserve">ЗАВРШНЕ ОДРЕДБЕ  </w:t>
      </w:r>
    </w:p>
    <w:p w:rsidR="006F435F" w:rsidRPr="00F7506E" w:rsidRDefault="00F14873">
      <w:pPr>
        <w:spacing w:after="107" w:line="248" w:lineRule="auto"/>
        <w:ind w:left="729" w:right="804"/>
        <w:jc w:val="center"/>
        <w:rPr>
          <w:rFonts w:ascii="Times New Roman" w:hAnsi="Times New Roman" w:cs="Times New Roman"/>
          <w:sz w:val="24"/>
          <w:szCs w:val="24"/>
        </w:rPr>
      </w:pPr>
      <w:r w:rsidRPr="00F7506E">
        <w:rPr>
          <w:rFonts w:ascii="Times New Roman" w:hAnsi="Times New Roman" w:cs="Times New Roman"/>
          <w:b/>
          <w:sz w:val="24"/>
          <w:szCs w:val="24"/>
        </w:rPr>
        <w:t xml:space="preserve">Члан 7. </w:t>
      </w:r>
    </w:p>
    <w:p w:rsidR="006F435F" w:rsidRPr="00F7506E" w:rsidRDefault="00F1487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Уговорне стране за случај евентуалног спора уговарају надлежност Привредног суда у Београду.  </w:t>
      </w:r>
    </w:p>
    <w:p w:rsidR="006F435F" w:rsidRPr="00F7506E" w:rsidRDefault="00F14873">
      <w:pPr>
        <w:spacing w:after="101" w:line="259" w:lineRule="auto"/>
        <w:ind w:left="37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107" w:line="248" w:lineRule="auto"/>
        <w:ind w:left="729" w:right="804"/>
        <w:jc w:val="center"/>
        <w:rPr>
          <w:rFonts w:ascii="Times New Roman" w:hAnsi="Times New Roman" w:cs="Times New Roman"/>
          <w:sz w:val="24"/>
          <w:szCs w:val="24"/>
        </w:rPr>
      </w:pPr>
      <w:r w:rsidRPr="00F7506E">
        <w:rPr>
          <w:rFonts w:ascii="Times New Roman" w:hAnsi="Times New Roman" w:cs="Times New Roman"/>
          <w:b/>
          <w:sz w:val="24"/>
          <w:szCs w:val="24"/>
        </w:rPr>
        <w:t xml:space="preserve">Члан 8. </w:t>
      </w:r>
    </w:p>
    <w:p w:rsidR="006F435F" w:rsidRPr="00F7506E" w:rsidRDefault="00F1487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За све што овим Уговором није предвиђено, примењују се одредбе Закона о облигационим односима и других законских прописа који се односе на предмет Уговора.  </w:t>
      </w:r>
    </w:p>
    <w:p w:rsidR="006F435F" w:rsidRPr="00F7506E" w:rsidRDefault="00F14873">
      <w:pPr>
        <w:spacing w:after="101" w:line="259" w:lineRule="auto"/>
        <w:ind w:left="37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110" w:line="248" w:lineRule="auto"/>
        <w:ind w:left="729" w:right="804"/>
        <w:jc w:val="center"/>
        <w:rPr>
          <w:rFonts w:ascii="Times New Roman" w:hAnsi="Times New Roman" w:cs="Times New Roman"/>
          <w:sz w:val="24"/>
          <w:szCs w:val="24"/>
        </w:rPr>
      </w:pPr>
      <w:r w:rsidRPr="00F7506E">
        <w:rPr>
          <w:rFonts w:ascii="Times New Roman" w:hAnsi="Times New Roman" w:cs="Times New Roman"/>
          <w:b/>
          <w:sz w:val="24"/>
          <w:szCs w:val="24"/>
        </w:rPr>
        <w:t xml:space="preserve">Члан 9. </w:t>
      </w:r>
    </w:p>
    <w:p w:rsidR="006F435F" w:rsidRPr="00F7506E" w:rsidRDefault="00F1487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Овај Уговор се сматра закљученим на дан када су га потписали овлашћени заступници обе уговорне стране, а ако га овлашћени заступници нису потписали на исти дан, Уговор се сматра закљученим на дан другог потписа по временском редоследу.  </w:t>
      </w:r>
    </w:p>
    <w:p w:rsidR="006F435F" w:rsidRPr="00F7506E" w:rsidRDefault="00F14873">
      <w:pPr>
        <w:spacing w:after="101" w:line="259" w:lineRule="auto"/>
        <w:ind w:left="37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110" w:line="248" w:lineRule="auto"/>
        <w:ind w:left="729" w:right="801"/>
        <w:jc w:val="center"/>
        <w:rPr>
          <w:rFonts w:ascii="Times New Roman" w:hAnsi="Times New Roman" w:cs="Times New Roman"/>
          <w:sz w:val="24"/>
          <w:szCs w:val="24"/>
        </w:rPr>
      </w:pPr>
      <w:r w:rsidRPr="00F7506E">
        <w:rPr>
          <w:rFonts w:ascii="Times New Roman" w:hAnsi="Times New Roman" w:cs="Times New Roman"/>
          <w:b/>
          <w:sz w:val="24"/>
          <w:szCs w:val="24"/>
        </w:rPr>
        <w:t xml:space="preserve">Члан 10. </w:t>
      </w:r>
    </w:p>
    <w:p w:rsidR="006F435F" w:rsidRPr="00F7506E" w:rsidRDefault="00F1487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Продавац задржава право да не испоручи нафтне деривате у ситуацијама које су настале као последица технолошко-производних или пословно-оперативних проблема. Продавац задржава право да обустави испоруку робе у случају када купац неуредно извршава своје обавезе.  </w:t>
      </w:r>
    </w:p>
    <w:p w:rsidR="006F435F" w:rsidRPr="00F7506E" w:rsidRDefault="00F1487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Продавац неће бити одговоран за штету коју би по том основу евентуално могао да претрпи Купац.  </w:t>
      </w:r>
    </w:p>
    <w:p w:rsidR="006F435F" w:rsidRPr="00F7506E" w:rsidRDefault="00F14873">
      <w:pPr>
        <w:spacing w:after="98" w:line="259" w:lineRule="auto"/>
        <w:ind w:left="371" w:firstLine="0"/>
        <w:jc w:val="left"/>
        <w:rPr>
          <w:rFonts w:ascii="Times New Roman" w:hAnsi="Times New Roman" w:cs="Times New Roman"/>
          <w:sz w:val="24"/>
          <w:szCs w:val="24"/>
        </w:rPr>
      </w:pPr>
      <w:r w:rsidRPr="00F7506E">
        <w:rPr>
          <w:rFonts w:ascii="Times New Roman" w:hAnsi="Times New Roman" w:cs="Times New Roman"/>
          <w:b/>
          <w:sz w:val="24"/>
          <w:szCs w:val="24"/>
        </w:rPr>
        <w:t xml:space="preserve"> </w:t>
      </w:r>
    </w:p>
    <w:p w:rsidR="006F435F" w:rsidRPr="00F7506E" w:rsidRDefault="00F14873">
      <w:pPr>
        <w:spacing w:after="110" w:line="248" w:lineRule="auto"/>
        <w:ind w:left="729" w:right="801"/>
        <w:jc w:val="center"/>
        <w:rPr>
          <w:rFonts w:ascii="Times New Roman" w:hAnsi="Times New Roman" w:cs="Times New Roman"/>
          <w:sz w:val="24"/>
          <w:szCs w:val="24"/>
        </w:rPr>
      </w:pPr>
      <w:r w:rsidRPr="00F7506E">
        <w:rPr>
          <w:rFonts w:ascii="Times New Roman" w:hAnsi="Times New Roman" w:cs="Times New Roman"/>
          <w:b/>
          <w:sz w:val="24"/>
          <w:szCs w:val="24"/>
        </w:rPr>
        <w:t xml:space="preserve">Члан 11. </w:t>
      </w:r>
    </w:p>
    <w:p w:rsidR="006F435F" w:rsidRPr="00F7506E" w:rsidRDefault="00F1487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Саставни део овог Уговора су</w:t>
      </w:r>
      <w:r w:rsidRPr="00F7506E">
        <w:rPr>
          <w:rFonts w:ascii="Times New Roman" w:hAnsi="Times New Roman" w:cs="Times New Roman"/>
          <w:b/>
          <w:sz w:val="24"/>
          <w:szCs w:val="24"/>
        </w:rPr>
        <w:t xml:space="preserve">:  </w:t>
      </w:r>
    </w:p>
    <w:p w:rsidR="006F435F" w:rsidRPr="00F7506E" w:rsidRDefault="00F14873">
      <w:pPr>
        <w:numPr>
          <w:ilvl w:val="0"/>
          <w:numId w:val="15"/>
        </w:numPr>
        <w:spacing w:after="111" w:line="248" w:lineRule="auto"/>
        <w:ind w:right="437" w:hanging="134"/>
        <w:rPr>
          <w:rFonts w:ascii="Times New Roman" w:hAnsi="Times New Roman" w:cs="Times New Roman"/>
          <w:sz w:val="24"/>
          <w:szCs w:val="24"/>
        </w:rPr>
      </w:pPr>
      <w:r w:rsidRPr="00F7506E">
        <w:rPr>
          <w:rFonts w:ascii="Times New Roman" w:hAnsi="Times New Roman" w:cs="Times New Roman"/>
          <w:sz w:val="24"/>
          <w:szCs w:val="24"/>
        </w:rPr>
        <w:t xml:space="preserve">Општа правила  </w:t>
      </w:r>
    </w:p>
    <w:p w:rsidR="006F435F" w:rsidRPr="00F7506E" w:rsidRDefault="00F14873">
      <w:pPr>
        <w:numPr>
          <w:ilvl w:val="0"/>
          <w:numId w:val="15"/>
        </w:numPr>
        <w:spacing w:after="111" w:line="248" w:lineRule="auto"/>
        <w:ind w:right="437" w:hanging="134"/>
        <w:rPr>
          <w:rFonts w:ascii="Times New Roman" w:hAnsi="Times New Roman" w:cs="Times New Roman"/>
          <w:sz w:val="24"/>
          <w:szCs w:val="24"/>
        </w:rPr>
      </w:pPr>
      <w:r w:rsidRPr="00F7506E">
        <w:rPr>
          <w:rFonts w:ascii="Times New Roman" w:hAnsi="Times New Roman" w:cs="Times New Roman"/>
          <w:sz w:val="24"/>
          <w:szCs w:val="24"/>
        </w:rPr>
        <w:t xml:space="preserve">Прилог 1: Спецификација возила за издавање дебитне картице за гориво  </w:t>
      </w:r>
    </w:p>
    <w:p w:rsidR="006F435F" w:rsidRPr="00F7506E" w:rsidRDefault="00F14873">
      <w:pPr>
        <w:numPr>
          <w:ilvl w:val="0"/>
          <w:numId w:val="15"/>
        </w:numPr>
        <w:spacing w:after="111" w:line="248" w:lineRule="auto"/>
        <w:ind w:right="437" w:hanging="134"/>
        <w:rPr>
          <w:rFonts w:ascii="Times New Roman" w:hAnsi="Times New Roman" w:cs="Times New Roman"/>
          <w:sz w:val="24"/>
          <w:szCs w:val="24"/>
        </w:rPr>
      </w:pPr>
      <w:r w:rsidRPr="00F7506E">
        <w:rPr>
          <w:rFonts w:ascii="Times New Roman" w:hAnsi="Times New Roman" w:cs="Times New Roman"/>
          <w:sz w:val="24"/>
          <w:szCs w:val="24"/>
        </w:rPr>
        <w:t xml:space="preserve">Прилог 2: Захтев за издавање дебитне картице за гориво  </w:t>
      </w:r>
    </w:p>
    <w:p w:rsidR="006F435F" w:rsidRPr="00F7506E" w:rsidRDefault="00F14873">
      <w:pPr>
        <w:numPr>
          <w:ilvl w:val="0"/>
          <w:numId w:val="15"/>
        </w:numPr>
        <w:spacing w:after="111" w:line="248" w:lineRule="auto"/>
        <w:ind w:right="437" w:hanging="134"/>
        <w:rPr>
          <w:rFonts w:ascii="Times New Roman" w:hAnsi="Times New Roman" w:cs="Times New Roman"/>
          <w:sz w:val="24"/>
          <w:szCs w:val="24"/>
        </w:rPr>
      </w:pPr>
      <w:r w:rsidRPr="00F7506E">
        <w:rPr>
          <w:rFonts w:ascii="Times New Roman" w:hAnsi="Times New Roman" w:cs="Times New Roman"/>
          <w:sz w:val="24"/>
          <w:szCs w:val="24"/>
        </w:rPr>
        <w:t xml:space="preserve">Прилог 3: Записник о примопредаји картица за гориво  </w:t>
      </w:r>
    </w:p>
    <w:p w:rsidR="006F435F" w:rsidRPr="00F7506E" w:rsidRDefault="00F14873">
      <w:pPr>
        <w:numPr>
          <w:ilvl w:val="0"/>
          <w:numId w:val="15"/>
        </w:numPr>
        <w:spacing w:after="111" w:line="248" w:lineRule="auto"/>
        <w:ind w:right="437" w:hanging="134"/>
        <w:rPr>
          <w:rFonts w:ascii="Times New Roman" w:hAnsi="Times New Roman" w:cs="Times New Roman"/>
          <w:sz w:val="24"/>
          <w:szCs w:val="24"/>
        </w:rPr>
      </w:pPr>
      <w:r w:rsidRPr="00F7506E">
        <w:rPr>
          <w:rFonts w:ascii="Times New Roman" w:hAnsi="Times New Roman" w:cs="Times New Roman"/>
          <w:sz w:val="24"/>
          <w:szCs w:val="24"/>
        </w:rPr>
        <w:t xml:space="preserve">Прилог 4: Скала попуста на преузете количине нафтних деривата  </w:t>
      </w:r>
    </w:p>
    <w:p w:rsidR="006F435F" w:rsidRPr="00F7506E" w:rsidRDefault="00F14873">
      <w:pPr>
        <w:spacing w:after="98" w:line="259" w:lineRule="auto"/>
        <w:ind w:left="37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110" w:line="248" w:lineRule="auto"/>
        <w:ind w:left="729" w:right="803"/>
        <w:jc w:val="center"/>
        <w:rPr>
          <w:rFonts w:ascii="Times New Roman" w:hAnsi="Times New Roman" w:cs="Times New Roman"/>
          <w:sz w:val="24"/>
          <w:szCs w:val="24"/>
        </w:rPr>
      </w:pPr>
      <w:r w:rsidRPr="00F7506E">
        <w:rPr>
          <w:rFonts w:ascii="Times New Roman" w:hAnsi="Times New Roman" w:cs="Times New Roman"/>
          <w:b/>
          <w:sz w:val="24"/>
          <w:szCs w:val="24"/>
        </w:rPr>
        <w:t>Члан 12</w:t>
      </w:r>
      <w:r w:rsidRPr="00F7506E">
        <w:rPr>
          <w:rFonts w:ascii="Times New Roman" w:hAnsi="Times New Roman" w:cs="Times New Roman"/>
          <w:sz w:val="24"/>
          <w:szCs w:val="24"/>
        </w:rPr>
        <w:t xml:space="preserve">. </w:t>
      </w:r>
    </w:p>
    <w:p w:rsidR="006F435F" w:rsidRPr="00F7506E" w:rsidRDefault="00F14873" w:rsidP="00A46B23">
      <w:pPr>
        <w:spacing w:after="111" w:line="248" w:lineRule="auto"/>
        <w:ind w:left="369" w:right="437"/>
        <w:rPr>
          <w:rFonts w:ascii="Times New Roman" w:hAnsi="Times New Roman" w:cs="Times New Roman"/>
          <w:sz w:val="24"/>
          <w:szCs w:val="24"/>
        </w:rPr>
      </w:pPr>
      <w:r w:rsidRPr="00F7506E">
        <w:rPr>
          <w:rFonts w:ascii="Times New Roman" w:hAnsi="Times New Roman" w:cs="Times New Roman"/>
          <w:sz w:val="24"/>
          <w:szCs w:val="24"/>
        </w:rPr>
        <w:t xml:space="preserve">Овај уговор је закључен у два (два) оригинална примерка, по 1 (једна) за сваку уговорну страну. </w:t>
      </w:r>
    </w:p>
    <w:p w:rsidR="006F435F" w:rsidRPr="00F7506E" w:rsidRDefault="00F14873">
      <w:pPr>
        <w:spacing w:after="0" w:line="259" w:lineRule="auto"/>
        <w:ind w:left="731" w:firstLine="0"/>
        <w:jc w:val="left"/>
        <w:rPr>
          <w:rFonts w:ascii="Times New Roman" w:hAnsi="Times New Roman" w:cs="Times New Roman"/>
          <w:sz w:val="24"/>
          <w:szCs w:val="24"/>
        </w:rPr>
      </w:pPr>
      <w:r w:rsidRPr="00F7506E">
        <w:rPr>
          <w:rFonts w:ascii="Times New Roman" w:hAnsi="Times New Roman" w:cs="Times New Roman"/>
          <w:sz w:val="24"/>
          <w:szCs w:val="24"/>
        </w:rPr>
        <w:t xml:space="preserve"> </w:t>
      </w:r>
    </w:p>
    <w:p w:rsidR="006F435F" w:rsidRPr="00F7506E" w:rsidRDefault="00F14873">
      <w:pPr>
        <w:spacing w:after="222" w:line="248" w:lineRule="auto"/>
        <w:ind w:left="741" w:right="437"/>
        <w:rPr>
          <w:rFonts w:ascii="Times New Roman" w:hAnsi="Times New Roman" w:cs="Times New Roman"/>
          <w:sz w:val="24"/>
          <w:szCs w:val="24"/>
        </w:rPr>
      </w:pPr>
      <w:r w:rsidRPr="00F7506E">
        <w:rPr>
          <w:rFonts w:ascii="Times New Roman" w:hAnsi="Times New Roman" w:cs="Times New Roman"/>
          <w:sz w:val="24"/>
          <w:szCs w:val="24"/>
        </w:rPr>
        <w:t xml:space="preserve">           Продавац:                                                                                                   Купац </w:t>
      </w:r>
    </w:p>
    <w:p w:rsidR="006F435F" w:rsidRPr="00F7506E" w:rsidRDefault="00F14873">
      <w:pPr>
        <w:spacing w:after="0" w:line="259" w:lineRule="auto"/>
        <w:ind w:left="14" w:firstLine="0"/>
        <w:jc w:val="center"/>
        <w:rPr>
          <w:rFonts w:ascii="Times New Roman" w:hAnsi="Times New Roman" w:cs="Times New Roman"/>
          <w:sz w:val="24"/>
          <w:szCs w:val="24"/>
        </w:rPr>
      </w:pPr>
      <w:r w:rsidRPr="00F7506E">
        <w:rPr>
          <w:rFonts w:ascii="Times New Roman" w:hAnsi="Times New Roman" w:cs="Times New Roman"/>
          <w:sz w:val="24"/>
          <w:szCs w:val="24"/>
        </w:rPr>
        <w:t xml:space="preserve">________________________                                                                  ________________________ </w:t>
      </w:r>
    </w:p>
    <w:p w:rsidR="006F435F" w:rsidRPr="00BD1634" w:rsidRDefault="00F14873">
      <w:pPr>
        <w:spacing w:after="111" w:line="248" w:lineRule="auto"/>
        <w:ind w:left="369" w:right="437"/>
        <w:rPr>
          <w:rFonts w:ascii="Times New Roman" w:hAnsi="Times New Roman" w:cs="Times New Roman"/>
          <w:sz w:val="24"/>
          <w:szCs w:val="24"/>
        </w:rPr>
      </w:pPr>
      <w:r w:rsidRPr="00BD1634">
        <w:rPr>
          <w:rFonts w:ascii="Times New Roman" w:hAnsi="Times New Roman" w:cs="Times New Roman"/>
          <w:sz w:val="24"/>
          <w:szCs w:val="24"/>
        </w:rPr>
        <w:t xml:space="preserve">       (Име и презиме, функција)                                                                    </w:t>
      </w:r>
      <w:r w:rsidR="00BD1634" w:rsidRPr="00BD1634">
        <w:rPr>
          <w:rFonts w:ascii="Times New Roman" w:hAnsi="Times New Roman" w:cs="Times New Roman"/>
          <w:sz w:val="24"/>
          <w:szCs w:val="24"/>
          <w:lang w:val="sr-Cyrl-RS"/>
        </w:rPr>
        <w:t>Владимир Ћорић, директор</w:t>
      </w:r>
      <w:r w:rsidRPr="00BD1634">
        <w:rPr>
          <w:rFonts w:ascii="Times New Roman" w:hAnsi="Times New Roman" w:cs="Times New Roman"/>
          <w:sz w:val="24"/>
          <w:szCs w:val="24"/>
        </w:rPr>
        <w:t xml:space="preserve"> </w:t>
      </w:r>
    </w:p>
    <w:sectPr w:rsidR="006F435F" w:rsidRPr="00BD1634">
      <w:footerReference w:type="even" r:id="rId8"/>
      <w:footerReference w:type="default" r:id="rId9"/>
      <w:footerReference w:type="first" r:id="rId10"/>
      <w:pgSz w:w="11900" w:h="16840"/>
      <w:pgMar w:top="411" w:right="680" w:bottom="1751" w:left="406" w:header="720" w:footer="9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8D4" w:rsidRDefault="008008D4">
      <w:pPr>
        <w:spacing w:after="0" w:line="240" w:lineRule="auto"/>
      </w:pPr>
      <w:r>
        <w:separator/>
      </w:r>
    </w:p>
  </w:endnote>
  <w:endnote w:type="continuationSeparator" w:id="0">
    <w:p w:rsidR="008008D4" w:rsidRDefault="00800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73" w:rsidRDefault="00F14873">
    <w:pPr>
      <w:spacing w:after="218" w:line="259" w:lineRule="auto"/>
      <w:ind w:left="0" w:right="450"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25</w:t>
    </w:r>
    <w:r>
      <w:rPr>
        <w:rFonts w:ascii="Calibri" w:eastAsia="Calibri" w:hAnsi="Calibri" w:cs="Calibri"/>
      </w:rPr>
      <w:fldChar w:fldCharType="end"/>
    </w:r>
    <w:r>
      <w:rPr>
        <w:rFonts w:ascii="Calibri" w:eastAsia="Calibri" w:hAnsi="Calibri" w:cs="Calibri"/>
      </w:rPr>
      <w:t xml:space="preserve"> </w:t>
    </w:r>
  </w:p>
  <w:p w:rsidR="00F14873" w:rsidRDefault="00F14873">
    <w:pPr>
      <w:spacing w:after="0" w:line="259" w:lineRule="auto"/>
      <w:ind w:left="0" w:right="401" w:firstLine="0"/>
      <w:jc w:val="righ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73" w:rsidRDefault="00F14873">
    <w:pPr>
      <w:spacing w:after="218" w:line="259" w:lineRule="auto"/>
      <w:ind w:left="0" w:right="450"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C24E9B">
      <w:rPr>
        <w:rFonts w:ascii="Calibri" w:eastAsia="Calibri" w:hAnsi="Calibri" w:cs="Calibri"/>
        <w:noProof/>
      </w:rPr>
      <w:t>24</w:t>
    </w:r>
    <w:r>
      <w:rPr>
        <w:rFonts w:ascii="Calibri" w:eastAsia="Calibri" w:hAnsi="Calibri" w:cs="Calibri"/>
      </w:rPr>
      <w:fldChar w:fldCharType="end"/>
    </w:r>
    <w:r>
      <w:rPr>
        <w:rFonts w:ascii="Calibri" w:eastAsia="Calibri" w:hAnsi="Calibri" w:cs="Calibri"/>
      </w:rPr>
      <w:t>/</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sidR="00C24E9B">
      <w:rPr>
        <w:rFonts w:ascii="Calibri" w:eastAsia="Calibri" w:hAnsi="Calibri" w:cs="Calibri"/>
        <w:noProof/>
      </w:rPr>
      <w:t>26</w:t>
    </w:r>
    <w:r>
      <w:rPr>
        <w:rFonts w:ascii="Calibri" w:eastAsia="Calibri" w:hAnsi="Calibri" w:cs="Calibri"/>
      </w:rPr>
      <w:fldChar w:fldCharType="end"/>
    </w:r>
    <w:r>
      <w:rPr>
        <w:rFonts w:ascii="Calibri" w:eastAsia="Calibri" w:hAnsi="Calibri" w:cs="Calibri"/>
      </w:rPr>
      <w:t xml:space="preserve"> </w:t>
    </w:r>
  </w:p>
  <w:p w:rsidR="00F14873" w:rsidRDefault="00F14873">
    <w:pPr>
      <w:spacing w:after="0" w:line="259" w:lineRule="auto"/>
      <w:ind w:left="0" w:right="401" w:firstLine="0"/>
      <w:jc w:val="righ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873" w:rsidRDefault="00F14873">
    <w:pPr>
      <w:spacing w:after="218" w:line="259" w:lineRule="auto"/>
      <w:ind w:left="0" w:right="450"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w:t>
    </w:r>
    <w:r>
      <w:rPr>
        <w:rFonts w:ascii="Calibri" w:eastAsia="Calibri" w:hAnsi="Calibri" w:cs="Calibri"/>
      </w:rPr>
      <w:fldChar w:fldCharType="begin"/>
    </w:r>
    <w:r>
      <w:rPr>
        <w:rFonts w:ascii="Calibri" w:eastAsia="Calibri" w:hAnsi="Calibri" w:cs="Calibri"/>
      </w:rPr>
      <w:instrText xml:space="preserve"> NUMPAGES   \* MERGEFORMAT </w:instrText>
    </w:r>
    <w:r>
      <w:rPr>
        <w:rFonts w:ascii="Calibri" w:eastAsia="Calibri" w:hAnsi="Calibri" w:cs="Calibri"/>
      </w:rPr>
      <w:fldChar w:fldCharType="separate"/>
    </w:r>
    <w:r>
      <w:rPr>
        <w:rFonts w:ascii="Calibri" w:eastAsia="Calibri" w:hAnsi="Calibri" w:cs="Calibri"/>
      </w:rPr>
      <w:t>25</w:t>
    </w:r>
    <w:r>
      <w:rPr>
        <w:rFonts w:ascii="Calibri" w:eastAsia="Calibri" w:hAnsi="Calibri" w:cs="Calibri"/>
      </w:rPr>
      <w:fldChar w:fldCharType="end"/>
    </w:r>
    <w:r>
      <w:rPr>
        <w:rFonts w:ascii="Calibri" w:eastAsia="Calibri" w:hAnsi="Calibri" w:cs="Calibri"/>
      </w:rPr>
      <w:t xml:space="preserve"> </w:t>
    </w:r>
  </w:p>
  <w:p w:rsidR="00F14873" w:rsidRDefault="00F14873">
    <w:pPr>
      <w:spacing w:after="0" w:line="259" w:lineRule="auto"/>
      <w:ind w:left="0" w:right="401" w:firstLine="0"/>
      <w:jc w:val="righ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8D4" w:rsidRDefault="008008D4">
      <w:pPr>
        <w:spacing w:after="0" w:line="240" w:lineRule="auto"/>
      </w:pPr>
      <w:r>
        <w:separator/>
      </w:r>
    </w:p>
  </w:footnote>
  <w:footnote w:type="continuationSeparator" w:id="0">
    <w:p w:rsidR="008008D4" w:rsidRDefault="00800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4052"/>
    <w:multiLevelType w:val="hybridMultilevel"/>
    <w:tmpl w:val="7B028318"/>
    <w:lvl w:ilvl="0" w:tplc="B0A2D68E">
      <w:start w:val="1"/>
      <w:numFmt w:val="bullet"/>
      <w:lvlText w:val="-"/>
      <w:lvlJc w:val="left"/>
      <w:pPr>
        <w:ind w:left="133"/>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6F4A5EA">
      <w:start w:val="1"/>
      <w:numFmt w:val="bullet"/>
      <w:lvlText w:val="o"/>
      <w:lvlJc w:val="left"/>
      <w:pPr>
        <w:ind w:left="11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7CA42E6A">
      <w:start w:val="1"/>
      <w:numFmt w:val="bullet"/>
      <w:lvlText w:val="▪"/>
      <w:lvlJc w:val="left"/>
      <w:pPr>
        <w:ind w:left="19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E6724A6C">
      <w:start w:val="1"/>
      <w:numFmt w:val="bullet"/>
      <w:lvlText w:val="•"/>
      <w:lvlJc w:val="left"/>
      <w:pPr>
        <w:ind w:left="26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F286DB0">
      <w:start w:val="1"/>
      <w:numFmt w:val="bullet"/>
      <w:lvlText w:val="o"/>
      <w:lvlJc w:val="left"/>
      <w:pPr>
        <w:ind w:left="334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527A9094">
      <w:start w:val="1"/>
      <w:numFmt w:val="bullet"/>
      <w:lvlText w:val="▪"/>
      <w:lvlJc w:val="left"/>
      <w:pPr>
        <w:ind w:left="406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0A2A36D4">
      <w:start w:val="1"/>
      <w:numFmt w:val="bullet"/>
      <w:lvlText w:val="•"/>
      <w:lvlJc w:val="left"/>
      <w:pPr>
        <w:ind w:left="478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D8D4EFB8">
      <w:start w:val="1"/>
      <w:numFmt w:val="bullet"/>
      <w:lvlText w:val="o"/>
      <w:lvlJc w:val="left"/>
      <w:pPr>
        <w:ind w:left="550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EDE04006">
      <w:start w:val="1"/>
      <w:numFmt w:val="bullet"/>
      <w:lvlText w:val="▪"/>
      <w:lvlJc w:val="left"/>
      <w:pPr>
        <w:ind w:left="622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4C73BA"/>
    <w:multiLevelType w:val="multilevel"/>
    <w:tmpl w:val="D53E34CA"/>
    <w:lvl w:ilvl="0">
      <w:start w:val="1"/>
      <w:numFmt w:val="decimal"/>
      <w:lvlText w:val="%1"/>
      <w:lvlJc w:val="left"/>
      <w:pPr>
        <w:ind w:left="3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4"/>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8F7466"/>
    <w:multiLevelType w:val="hybridMultilevel"/>
    <w:tmpl w:val="8A566C3A"/>
    <w:lvl w:ilvl="0" w:tplc="66AE80DA">
      <w:start w:val="1"/>
      <w:numFmt w:val="decimal"/>
      <w:lvlText w:val="%1)"/>
      <w:lvlJc w:val="left"/>
      <w:pPr>
        <w:ind w:left="14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C4ED9FC">
      <w:start w:val="1"/>
      <w:numFmt w:val="lowerLetter"/>
      <w:lvlText w:val="%2"/>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1CB6B5C0">
      <w:start w:val="1"/>
      <w:numFmt w:val="lowerRoman"/>
      <w:lvlText w:val="%3"/>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FB855F6">
      <w:start w:val="1"/>
      <w:numFmt w:val="decimal"/>
      <w:lvlText w:val="%4"/>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90471CE">
      <w:start w:val="1"/>
      <w:numFmt w:val="lowerLetter"/>
      <w:lvlText w:val="%5"/>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509E3B54">
      <w:start w:val="1"/>
      <w:numFmt w:val="lowerRoman"/>
      <w:lvlText w:val="%6"/>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2A270B2">
      <w:start w:val="1"/>
      <w:numFmt w:val="decimal"/>
      <w:lvlText w:val="%7"/>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D92F3A2">
      <w:start w:val="1"/>
      <w:numFmt w:val="lowerLetter"/>
      <w:lvlText w:val="%8"/>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1E2FB3E">
      <w:start w:val="1"/>
      <w:numFmt w:val="lowerRoman"/>
      <w:lvlText w:val="%9"/>
      <w:lvlJc w:val="left"/>
      <w:pPr>
        <w:ind w:left="72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147981"/>
    <w:multiLevelType w:val="hybridMultilevel"/>
    <w:tmpl w:val="3AFA0EEE"/>
    <w:lvl w:ilvl="0" w:tplc="114CCDDE">
      <w:start w:val="1"/>
      <w:numFmt w:val="bullet"/>
      <w:lvlText w:val="-"/>
      <w:lvlJc w:val="left"/>
      <w:pPr>
        <w:ind w:left="8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7C2ED8E">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06C4E6FA">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58C3CB0">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202F512">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C0A1742">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6146370">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9BC5EEC">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1EC60ACC">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8821E0"/>
    <w:multiLevelType w:val="hybridMultilevel"/>
    <w:tmpl w:val="9AAE917E"/>
    <w:lvl w:ilvl="0" w:tplc="37D07570">
      <w:start w:val="1"/>
      <w:numFmt w:val="decimal"/>
      <w:lvlText w:val="%1."/>
      <w:lvlJc w:val="left"/>
      <w:pPr>
        <w:ind w:left="143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ACDAA78C">
      <w:start w:val="1"/>
      <w:numFmt w:val="lowerLetter"/>
      <w:lvlText w:val="%2"/>
      <w:lvlJc w:val="left"/>
      <w:pPr>
        <w:ind w:left="18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11271F0">
      <w:start w:val="1"/>
      <w:numFmt w:val="lowerRoman"/>
      <w:lvlText w:val="%3"/>
      <w:lvlJc w:val="left"/>
      <w:pPr>
        <w:ind w:left="25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4ECA600">
      <w:start w:val="1"/>
      <w:numFmt w:val="decimal"/>
      <w:lvlText w:val="%4"/>
      <w:lvlJc w:val="left"/>
      <w:pPr>
        <w:ind w:left="32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0C0DDEA">
      <w:start w:val="1"/>
      <w:numFmt w:val="lowerLetter"/>
      <w:lvlText w:val="%5"/>
      <w:lvlJc w:val="left"/>
      <w:pPr>
        <w:ind w:left="401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1ECFEDC">
      <w:start w:val="1"/>
      <w:numFmt w:val="lowerRoman"/>
      <w:lvlText w:val="%6"/>
      <w:lvlJc w:val="left"/>
      <w:pPr>
        <w:ind w:left="473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0923572">
      <w:start w:val="1"/>
      <w:numFmt w:val="decimal"/>
      <w:lvlText w:val="%7"/>
      <w:lvlJc w:val="left"/>
      <w:pPr>
        <w:ind w:left="545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814B0B0">
      <w:start w:val="1"/>
      <w:numFmt w:val="lowerLetter"/>
      <w:lvlText w:val="%8"/>
      <w:lvlJc w:val="left"/>
      <w:pPr>
        <w:ind w:left="617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C3A2188">
      <w:start w:val="1"/>
      <w:numFmt w:val="lowerRoman"/>
      <w:lvlText w:val="%9"/>
      <w:lvlJc w:val="left"/>
      <w:pPr>
        <w:ind w:left="6895"/>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4B7174"/>
    <w:multiLevelType w:val="hybridMultilevel"/>
    <w:tmpl w:val="94B2D902"/>
    <w:lvl w:ilvl="0" w:tplc="99E2092C">
      <w:start w:val="1"/>
      <w:numFmt w:val="decimal"/>
      <w:lvlText w:val="%1."/>
      <w:lvlJc w:val="left"/>
      <w:pPr>
        <w:ind w:left="199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FA01322">
      <w:start w:val="1"/>
      <w:numFmt w:val="lowerLetter"/>
      <w:lvlText w:val="%2"/>
      <w:lvlJc w:val="left"/>
      <w:pPr>
        <w:ind w:left="19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C36CA50">
      <w:start w:val="1"/>
      <w:numFmt w:val="lowerRoman"/>
      <w:lvlText w:val="%3"/>
      <w:lvlJc w:val="left"/>
      <w:pPr>
        <w:ind w:left="27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116EAFA">
      <w:start w:val="1"/>
      <w:numFmt w:val="decimal"/>
      <w:lvlText w:val="%4"/>
      <w:lvlJc w:val="left"/>
      <w:pPr>
        <w:ind w:left="34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07605374">
      <w:start w:val="1"/>
      <w:numFmt w:val="lowerLetter"/>
      <w:lvlText w:val="%5"/>
      <w:lvlJc w:val="left"/>
      <w:pPr>
        <w:ind w:left="41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B5E280E">
      <w:start w:val="1"/>
      <w:numFmt w:val="lowerRoman"/>
      <w:lvlText w:val="%6"/>
      <w:lvlJc w:val="left"/>
      <w:pPr>
        <w:ind w:left="48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FE8A7C6A">
      <w:start w:val="1"/>
      <w:numFmt w:val="decimal"/>
      <w:lvlText w:val="%7"/>
      <w:lvlJc w:val="left"/>
      <w:pPr>
        <w:ind w:left="55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20A750E">
      <w:start w:val="1"/>
      <w:numFmt w:val="lowerLetter"/>
      <w:lvlText w:val="%8"/>
      <w:lvlJc w:val="left"/>
      <w:pPr>
        <w:ind w:left="63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0B6C7D52">
      <w:start w:val="1"/>
      <w:numFmt w:val="lowerRoman"/>
      <w:lvlText w:val="%9"/>
      <w:lvlJc w:val="left"/>
      <w:pPr>
        <w:ind w:left="70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F411E6"/>
    <w:multiLevelType w:val="hybridMultilevel"/>
    <w:tmpl w:val="9722A19E"/>
    <w:lvl w:ilvl="0" w:tplc="D668E422">
      <w:start w:val="1"/>
      <w:numFmt w:val="upperRoman"/>
      <w:lvlText w:val="%1"/>
      <w:lvlJc w:val="left"/>
      <w:pPr>
        <w:ind w:left="986"/>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814A8C50">
      <w:start w:val="1"/>
      <w:numFmt w:val="lowerLetter"/>
      <w:lvlText w:val="%2"/>
      <w:lvlJc w:val="left"/>
      <w:pPr>
        <w:ind w:left="10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859C39F4">
      <w:start w:val="1"/>
      <w:numFmt w:val="lowerRoman"/>
      <w:lvlText w:val="%3"/>
      <w:lvlJc w:val="left"/>
      <w:pPr>
        <w:ind w:left="18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CE24D22E">
      <w:start w:val="1"/>
      <w:numFmt w:val="decimal"/>
      <w:lvlText w:val="%4"/>
      <w:lvlJc w:val="left"/>
      <w:pPr>
        <w:ind w:left="25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C3681808">
      <w:start w:val="1"/>
      <w:numFmt w:val="lowerLetter"/>
      <w:lvlText w:val="%5"/>
      <w:lvlJc w:val="left"/>
      <w:pPr>
        <w:ind w:left="325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3448148C">
      <w:start w:val="1"/>
      <w:numFmt w:val="lowerRoman"/>
      <w:lvlText w:val="%6"/>
      <w:lvlJc w:val="left"/>
      <w:pPr>
        <w:ind w:left="397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B7C80852">
      <w:start w:val="1"/>
      <w:numFmt w:val="decimal"/>
      <w:lvlText w:val="%7"/>
      <w:lvlJc w:val="left"/>
      <w:pPr>
        <w:ind w:left="469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75222530">
      <w:start w:val="1"/>
      <w:numFmt w:val="lowerLetter"/>
      <w:lvlText w:val="%8"/>
      <w:lvlJc w:val="left"/>
      <w:pPr>
        <w:ind w:left="541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250818E0">
      <w:start w:val="1"/>
      <w:numFmt w:val="lowerRoman"/>
      <w:lvlText w:val="%9"/>
      <w:lvlJc w:val="left"/>
      <w:pPr>
        <w:ind w:left="6134"/>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0D44196"/>
    <w:multiLevelType w:val="hybridMultilevel"/>
    <w:tmpl w:val="D654EE4E"/>
    <w:lvl w:ilvl="0" w:tplc="DE52AB74">
      <w:start w:val="1"/>
      <w:numFmt w:val="decimal"/>
      <w:lvlText w:val="%1."/>
      <w:lvlJc w:val="left"/>
      <w:pPr>
        <w:ind w:left="181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242D9C0">
      <w:start w:val="1"/>
      <w:numFmt w:val="lowerLetter"/>
      <w:lvlText w:val="%2"/>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BB47A0E">
      <w:start w:val="1"/>
      <w:numFmt w:val="lowerRoman"/>
      <w:lvlText w:val="%3"/>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A0E7786">
      <w:start w:val="1"/>
      <w:numFmt w:val="decimal"/>
      <w:lvlText w:val="%4"/>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3BA5E48">
      <w:start w:val="1"/>
      <w:numFmt w:val="lowerLetter"/>
      <w:lvlText w:val="%5"/>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8AA2DDF2">
      <w:start w:val="1"/>
      <w:numFmt w:val="lowerRoman"/>
      <w:lvlText w:val="%6"/>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1804912E">
      <w:start w:val="1"/>
      <w:numFmt w:val="decimal"/>
      <w:lvlText w:val="%7"/>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688EDD4">
      <w:start w:val="1"/>
      <w:numFmt w:val="lowerLetter"/>
      <w:lvlText w:val="%8"/>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D764710">
      <w:start w:val="1"/>
      <w:numFmt w:val="lowerRoman"/>
      <w:lvlText w:val="%9"/>
      <w:lvlJc w:val="left"/>
      <w:pPr>
        <w:ind w:left="68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38B676D"/>
    <w:multiLevelType w:val="hybridMultilevel"/>
    <w:tmpl w:val="3C004910"/>
    <w:lvl w:ilvl="0" w:tplc="64D0E538">
      <w:start w:val="1"/>
      <w:numFmt w:val="bullet"/>
      <w:lvlText w:val="•"/>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9ED2E8">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EA74D2">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D2BF6C">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7C430A">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0CC3114">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BE9700">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FA2BD4">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C8F712">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B8B57D0"/>
    <w:multiLevelType w:val="hybridMultilevel"/>
    <w:tmpl w:val="27427AA0"/>
    <w:lvl w:ilvl="0" w:tplc="D99E12A4">
      <w:start w:val="1"/>
      <w:numFmt w:val="decimal"/>
      <w:lvlText w:val="%1."/>
      <w:lvlJc w:val="left"/>
      <w:pPr>
        <w:ind w:left="2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B689D64">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6C6E110">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250C9B6">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CC88F4D4">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918CDAE">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0863396">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0566354">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0CFA38E4">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32567D3"/>
    <w:multiLevelType w:val="hybridMultilevel"/>
    <w:tmpl w:val="BEB4AB9C"/>
    <w:lvl w:ilvl="0" w:tplc="017EB506">
      <w:start w:val="1"/>
      <w:numFmt w:val="bullet"/>
      <w:lvlText w:val="-"/>
      <w:lvlJc w:val="left"/>
      <w:pPr>
        <w:ind w:left="87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F8E29B6">
      <w:start w:val="1"/>
      <w:numFmt w:val="bullet"/>
      <w:lvlText w:val="o"/>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EF88F12">
      <w:start w:val="1"/>
      <w:numFmt w:val="bullet"/>
      <w:lvlText w:val="▪"/>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124D0E">
      <w:start w:val="1"/>
      <w:numFmt w:val="bullet"/>
      <w:lvlText w:val="•"/>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7B2E3A80">
      <w:start w:val="1"/>
      <w:numFmt w:val="bullet"/>
      <w:lvlText w:val="o"/>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B0A08DA0">
      <w:start w:val="1"/>
      <w:numFmt w:val="bullet"/>
      <w:lvlText w:val="▪"/>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41AA27C">
      <w:start w:val="1"/>
      <w:numFmt w:val="bullet"/>
      <w:lvlText w:val="•"/>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DC58CB44">
      <w:start w:val="1"/>
      <w:numFmt w:val="bullet"/>
      <w:lvlText w:val="o"/>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842055B8">
      <w:start w:val="1"/>
      <w:numFmt w:val="bullet"/>
      <w:lvlText w:val="▪"/>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6E2669B"/>
    <w:multiLevelType w:val="hybridMultilevel"/>
    <w:tmpl w:val="2CCCE4D8"/>
    <w:lvl w:ilvl="0" w:tplc="C0B45AB8">
      <w:start w:val="1"/>
      <w:numFmt w:val="decimal"/>
      <w:lvlText w:val="%1."/>
      <w:lvlJc w:val="left"/>
      <w:pPr>
        <w:ind w:left="1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0EA6D2">
      <w:start w:val="1"/>
      <w:numFmt w:val="decimal"/>
      <w:lvlText w:val="(%2)"/>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DEA7F0">
      <w:start w:val="1"/>
      <w:numFmt w:val="lowerRoman"/>
      <w:lvlText w:val="%3"/>
      <w:lvlJc w:val="left"/>
      <w:pPr>
        <w:ind w:left="1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88A48C">
      <w:start w:val="1"/>
      <w:numFmt w:val="decimal"/>
      <w:lvlText w:val="%4"/>
      <w:lvlJc w:val="left"/>
      <w:pPr>
        <w:ind w:left="2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EE1E3C">
      <w:start w:val="1"/>
      <w:numFmt w:val="lowerLetter"/>
      <w:lvlText w:val="%5"/>
      <w:lvlJc w:val="left"/>
      <w:pPr>
        <w:ind w:left="3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DE4C02">
      <w:start w:val="1"/>
      <w:numFmt w:val="lowerRoman"/>
      <w:lvlText w:val="%6"/>
      <w:lvlJc w:val="left"/>
      <w:pPr>
        <w:ind w:left="3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DCE76C">
      <w:start w:val="1"/>
      <w:numFmt w:val="decimal"/>
      <w:lvlText w:val="%7"/>
      <w:lvlJc w:val="left"/>
      <w:pPr>
        <w:ind w:left="4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9CFBF8">
      <w:start w:val="1"/>
      <w:numFmt w:val="lowerLetter"/>
      <w:lvlText w:val="%8"/>
      <w:lvlJc w:val="left"/>
      <w:pPr>
        <w:ind w:left="5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68DD8C">
      <w:start w:val="1"/>
      <w:numFmt w:val="lowerRoman"/>
      <w:lvlText w:val="%9"/>
      <w:lvlJc w:val="left"/>
      <w:pPr>
        <w:ind w:left="5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89C6BFE"/>
    <w:multiLevelType w:val="hybridMultilevel"/>
    <w:tmpl w:val="5F42EB9C"/>
    <w:lvl w:ilvl="0" w:tplc="497C9EC2">
      <w:start w:val="1"/>
      <w:numFmt w:val="decimal"/>
      <w:lvlText w:val="%1."/>
      <w:lvlJc w:val="left"/>
      <w:pPr>
        <w:ind w:left="217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1C4CF9DA">
      <w:start w:val="1"/>
      <w:numFmt w:val="lowerLetter"/>
      <w:lvlText w:val="%2"/>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7AEE39E">
      <w:start w:val="1"/>
      <w:numFmt w:val="lowerRoman"/>
      <w:lvlText w:val="%3"/>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7186C68">
      <w:start w:val="1"/>
      <w:numFmt w:val="decimal"/>
      <w:lvlText w:val="%4"/>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E7E9660">
      <w:start w:val="1"/>
      <w:numFmt w:val="lowerLetter"/>
      <w:lvlText w:val="%5"/>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2E69A92">
      <w:start w:val="1"/>
      <w:numFmt w:val="lowerRoman"/>
      <w:lvlText w:val="%6"/>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47EA7048">
      <w:start w:val="1"/>
      <w:numFmt w:val="decimal"/>
      <w:lvlText w:val="%7"/>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FEC320C">
      <w:start w:val="1"/>
      <w:numFmt w:val="lowerLetter"/>
      <w:lvlText w:val="%8"/>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62665FB0">
      <w:start w:val="1"/>
      <w:numFmt w:val="lowerRoman"/>
      <w:lvlText w:val="%9"/>
      <w:lvlJc w:val="left"/>
      <w:pPr>
        <w:ind w:left="72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9C2084F"/>
    <w:multiLevelType w:val="hybridMultilevel"/>
    <w:tmpl w:val="D90AF55A"/>
    <w:lvl w:ilvl="0" w:tplc="04E088A2">
      <w:start w:val="1"/>
      <w:numFmt w:val="bullet"/>
      <w:lvlText w:val="-"/>
      <w:lvlJc w:val="left"/>
      <w:pPr>
        <w:ind w:left="49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7E09056">
      <w:start w:val="1"/>
      <w:numFmt w:val="bullet"/>
      <w:lvlText w:val="o"/>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51E86D6">
      <w:start w:val="1"/>
      <w:numFmt w:val="bullet"/>
      <w:lvlText w:val="▪"/>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030F568">
      <w:start w:val="1"/>
      <w:numFmt w:val="bullet"/>
      <w:lvlText w:val="•"/>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CA6519C">
      <w:start w:val="1"/>
      <w:numFmt w:val="bullet"/>
      <w:lvlText w:val="o"/>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F508600">
      <w:start w:val="1"/>
      <w:numFmt w:val="bullet"/>
      <w:lvlText w:val="▪"/>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1D7EC5A4">
      <w:start w:val="1"/>
      <w:numFmt w:val="bullet"/>
      <w:lvlText w:val="•"/>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754B92C">
      <w:start w:val="1"/>
      <w:numFmt w:val="bullet"/>
      <w:lvlText w:val="o"/>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7EC3AD6">
      <w:start w:val="1"/>
      <w:numFmt w:val="bullet"/>
      <w:lvlText w:val="▪"/>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5771499"/>
    <w:multiLevelType w:val="hybridMultilevel"/>
    <w:tmpl w:val="EADCB0D8"/>
    <w:lvl w:ilvl="0" w:tplc="CB226A9A">
      <w:start w:val="3"/>
      <w:numFmt w:val="upperRoman"/>
      <w:lvlText w:val="%1"/>
      <w:lvlJc w:val="left"/>
      <w:pPr>
        <w:ind w:left="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C00A">
      <w:start w:val="1"/>
      <w:numFmt w:val="lowerLetter"/>
      <w:lvlText w:val="%2"/>
      <w:lvlJc w:val="left"/>
      <w:pPr>
        <w:ind w:left="1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8646E4">
      <w:start w:val="1"/>
      <w:numFmt w:val="lowerRoman"/>
      <w:lvlText w:val="%3"/>
      <w:lvlJc w:val="left"/>
      <w:pPr>
        <w:ind w:left="1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EC5B22">
      <w:start w:val="1"/>
      <w:numFmt w:val="decimal"/>
      <w:lvlText w:val="%4"/>
      <w:lvlJc w:val="left"/>
      <w:pPr>
        <w:ind w:left="2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DCB842">
      <w:start w:val="1"/>
      <w:numFmt w:val="lowerLetter"/>
      <w:lvlText w:val="%5"/>
      <w:lvlJc w:val="left"/>
      <w:pPr>
        <w:ind w:left="3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645E32">
      <w:start w:val="1"/>
      <w:numFmt w:val="lowerRoman"/>
      <w:lvlText w:val="%6"/>
      <w:lvlJc w:val="left"/>
      <w:pPr>
        <w:ind w:left="3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F6625A">
      <w:start w:val="1"/>
      <w:numFmt w:val="decimal"/>
      <w:lvlText w:val="%7"/>
      <w:lvlJc w:val="left"/>
      <w:pPr>
        <w:ind w:left="4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9E0DE2">
      <w:start w:val="1"/>
      <w:numFmt w:val="lowerLetter"/>
      <w:lvlText w:val="%8"/>
      <w:lvlJc w:val="left"/>
      <w:pPr>
        <w:ind w:left="5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93215C6">
      <w:start w:val="1"/>
      <w:numFmt w:val="lowerRoman"/>
      <w:lvlText w:val="%9"/>
      <w:lvlJc w:val="left"/>
      <w:pPr>
        <w:ind w:left="6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763E1C"/>
    <w:multiLevelType w:val="hybridMultilevel"/>
    <w:tmpl w:val="095E982E"/>
    <w:lvl w:ilvl="0" w:tplc="BE880598">
      <w:start w:val="1"/>
      <w:numFmt w:val="decimal"/>
      <w:lvlText w:val="%1)"/>
      <w:lvlJc w:val="left"/>
      <w:pPr>
        <w:ind w:left="145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F484FD92">
      <w:start w:val="1"/>
      <w:numFmt w:val="lowerLetter"/>
      <w:lvlText w:val="%2"/>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95CA224">
      <w:start w:val="1"/>
      <w:numFmt w:val="lowerRoman"/>
      <w:lvlText w:val="%3"/>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51C37D8">
      <w:start w:val="1"/>
      <w:numFmt w:val="decimal"/>
      <w:lvlText w:val="%4"/>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DC960596">
      <w:start w:val="1"/>
      <w:numFmt w:val="lowerLetter"/>
      <w:lvlText w:val="%5"/>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A90833A6">
      <w:start w:val="1"/>
      <w:numFmt w:val="lowerRoman"/>
      <w:lvlText w:val="%6"/>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0BCC128">
      <w:start w:val="1"/>
      <w:numFmt w:val="decimal"/>
      <w:lvlText w:val="%7"/>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89C0F98">
      <w:start w:val="1"/>
      <w:numFmt w:val="lowerLetter"/>
      <w:lvlText w:val="%8"/>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262291A">
      <w:start w:val="1"/>
      <w:numFmt w:val="lowerRoman"/>
      <w:lvlText w:val="%9"/>
      <w:lvlJc w:val="left"/>
      <w:pPr>
        <w:ind w:left="72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7B23FF8"/>
    <w:multiLevelType w:val="hybridMultilevel"/>
    <w:tmpl w:val="B85C32C6"/>
    <w:lvl w:ilvl="0" w:tplc="2514E3AA">
      <w:start w:val="1"/>
      <w:numFmt w:val="bullet"/>
      <w:lvlText w:val="•"/>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60FADA">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2684464">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C07FB8">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40056">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7883CC">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2E0F7E">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A6EEA0">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F082CC">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
  </w:num>
  <w:num w:numId="3">
    <w:abstractNumId w:val="7"/>
  </w:num>
  <w:num w:numId="4">
    <w:abstractNumId w:val="10"/>
  </w:num>
  <w:num w:numId="5">
    <w:abstractNumId w:val="12"/>
  </w:num>
  <w:num w:numId="6">
    <w:abstractNumId w:val="3"/>
  </w:num>
  <w:num w:numId="7">
    <w:abstractNumId w:val="8"/>
  </w:num>
  <w:num w:numId="8">
    <w:abstractNumId w:val="16"/>
  </w:num>
  <w:num w:numId="9">
    <w:abstractNumId w:val="6"/>
  </w:num>
  <w:num w:numId="10">
    <w:abstractNumId w:val="11"/>
  </w:num>
  <w:num w:numId="11">
    <w:abstractNumId w:val="15"/>
  </w:num>
  <w:num w:numId="12">
    <w:abstractNumId w:val="2"/>
  </w:num>
  <w:num w:numId="13">
    <w:abstractNumId w:val="4"/>
  </w:num>
  <w:num w:numId="14">
    <w:abstractNumId w:val="14"/>
  </w:num>
  <w:num w:numId="15">
    <w:abstractNumId w:val="1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35F"/>
    <w:rsid w:val="00047906"/>
    <w:rsid w:val="00185A18"/>
    <w:rsid w:val="003B54A3"/>
    <w:rsid w:val="00606D45"/>
    <w:rsid w:val="006F435F"/>
    <w:rsid w:val="007B0F8E"/>
    <w:rsid w:val="008008D4"/>
    <w:rsid w:val="009F7643"/>
    <w:rsid w:val="00A46B23"/>
    <w:rsid w:val="00AB400B"/>
    <w:rsid w:val="00BB1CED"/>
    <w:rsid w:val="00BD1634"/>
    <w:rsid w:val="00C24E9B"/>
    <w:rsid w:val="00E43473"/>
    <w:rsid w:val="00EA1FC2"/>
    <w:rsid w:val="00F14873"/>
    <w:rsid w:val="00F7506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BCBDE-CBB1-4BB8-B21F-8DC0AE02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291" w:hanging="10"/>
      <w:jc w:val="both"/>
    </w:pPr>
    <w:rPr>
      <w:rFonts w:ascii="Tahoma" w:eastAsia="Tahoma" w:hAnsi="Tahoma" w:cs="Tahoma"/>
      <w:color w:val="000000"/>
    </w:rPr>
  </w:style>
  <w:style w:type="paragraph" w:styleId="Heading1">
    <w:name w:val="heading 1"/>
    <w:next w:val="Normal"/>
    <w:link w:val="Heading1Char"/>
    <w:uiPriority w:val="9"/>
    <w:unhideWhenUsed/>
    <w:qFormat/>
    <w:pPr>
      <w:keepNext/>
      <w:keepLines/>
      <w:spacing w:after="0"/>
      <w:ind w:left="288" w:hanging="10"/>
      <w:jc w:val="center"/>
      <w:outlineLvl w:val="0"/>
    </w:pPr>
    <w:rPr>
      <w:rFonts w:ascii="Tahoma" w:eastAsia="Tahoma" w:hAnsi="Tahoma" w:cs="Tahoma"/>
      <w:b/>
      <w:color w:val="000000"/>
    </w:rPr>
  </w:style>
  <w:style w:type="paragraph" w:styleId="Heading2">
    <w:name w:val="heading 2"/>
    <w:next w:val="Normal"/>
    <w:link w:val="Heading2Char"/>
    <w:uiPriority w:val="9"/>
    <w:unhideWhenUsed/>
    <w:qFormat/>
    <w:pPr>
      <w:keepNext/>
      <w:keepLines/>
      <w:spacing w:after="5" w:line="249" w:lineRule="auto"/>
      <w:ind w:left="741" w:hanging="10"/>
      <w:outlineLvl w:val="1"/>
    </w:pPr>
    <w:rPr>
      <w:rFonts w:ascii="Tahoma" w:eastAsia="Tahoma" w:hAnsi="Tahoma" w:cs="Tahoma"/>
      <w:b/>
      <w:color w:val="000000"/>
      <w:u w:val="single" w:color="000000"/>
    </w:rPr>
  </w:style>
  <w:style w:type="paragraph" w:styleId="Heading3">
    <w:name w:val="heading 3"/>
    <w:next w:val="Normal"/>
    <w:link w:val="Heading3Char"/>
    <w:uiPriority w:val="9"/>
    <w:unhideWhenUsed/>
    <w:qFormat/>
    <w:pPr>
      <w:keepNext/>
      <w:keepLines/>
      <w:spacing w:after="0"/>
      <w:ind w:left="741" w:hanging="10"/>
      <w:jc w:val="right"/>
      <w:outlineLvl w:val="2"/>
    </w:pPr>
    <w:rPr>
      <w:rFonts w:ascii="Tahoma" w:eastAsia="Tahoma" w:hAnsi="Tahoma" w:cs="Tahom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2"/>
    </w:rPr>
  </w:style>
  <w:style w:type="character" w:customStyle="1" w:styleId="Heading2Char">
    <w:name w:val="Heading 2 Char"/>
    <w:link w:val="Heading2"/>
    <w:rPr>
      <w:rFonts w:ascii="Tahoma" w:eastAsia="Tahoma" w:hAnsi="Tahoma" w:cs="Tahoma"/>
      <w:b/>
      <w:color w:val="000000"/>
      <w:sz w:val="22"/>
      <w:u w:val="single" w:color="000000"/>
    </w:rPr>
  </w:style>
  <w:style w:type="character" w:customStyle="1" w:styleId="Heading3Char">
    <w:name w:val="Heading 3 Char"/>
    <w:link w:val="Heading3"/>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E9BDC-EBE2-4235-8FF5-A5F21ACB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6813</Words>
  <Characters>38839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KONKURSNA DOKUMENTACIJA ZA GORIVO 2019</vt:lpstr>
    </vt:vector>
  </TitlesOfParts>
  <Company/>
  <LinksUpToDate>false</LinksUpToDate>
  <CharactersWithSpaces>45561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ZA GORIVO 2019</dc:title>
  <dc:subject/>
  <dc:creator>lane3</dc:creator>
  <cp:keywords/>
  <cp:lastModifiedBy>Olgica</cp:lastModifiedBy>
  <cp:revision>13</cp:revision>
  <dcterms:created xsi:type="dcterms:W3CDTF">2020-01-13T07:28:00Z</dcterms:created>
  <dcterms:modified xsi:type="dcterms:W3CDTF">2020-01-13T12:21:00Z</dcterms:modified>
</cp:coreProperties>
</file>